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B7CA4" w14:textId="0298D4AB" w:rsidR="00A57C92" w:rsidRDefault="00646EE6" w:rsidP="00DB1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315D6BD9" w14:textId="5F719111" w:rsidR="00DB1785" w:rsidRDefault="00DB1785" w:rsidP="00313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78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Калининградской области от 06.11.2021 № 726 «О внесении изменений в постановление Правительства Калининградской области от 16.03.2020 № 134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E54EB">
        <w:rPr>
          <w:rFonts w:ascii="Times New Roman" w:hAnsi="Times New Roman" w:cs="Times New Roman"/>
          <w:sz w:val="28"/>
          <w:szCs w:val="28"/>
        </w:rPr>
        <w:t xml:space="preserve">посещение Центра не допускается без предъявления: </w:t>
      </w:r>
    </w:p>
    <w:p w14:paraId="46E9CBA8" w14:textId="5DA62E48" w:rsidR="009E54EB" w:rsidRPr="009E54EB" w:rsidRDefault="009E54EB" w:rsidP="009E54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либо </w:t>
      </w:r>
      <w:r w:rsidRPr="009E54EB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9E54E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9E54EB">
        <w:rPr>
          <w:rFonts w:ascii="Times New Roman" w:hAnsi="Times New Roman" w:cs="Times New Roman"/>
          <w:sz w:val="28"/>
          <w:szCs w:val="28"/>
        </w:rPr>
        <w:t xml:space="preserve">-кода, полученного с использованием специализированного приложения Единого портала государственных и муниципальных услуг «Госуслуги. </w:t>
      </w:r>
      <w:proofErr w:type="spellStart"/>
      <w:r w:rsidRPr="009E54EB">
        <w:rPr>
          <w:rFonts w:ascii="Times New Roman" w:hAnsi="Times New Roman" w:cs="Times New Roman"/>
          <w:sz w:val="28"/>
          <w:szCs w:val="28"/>
        </w:rPr>
        <w:t>Стопкоронавирус</w:t>
      </w:r>
      <w:proofErr w:type="spellEnd"/>
      <w:r w:rsidRPr="009E54EB">
        <w:rPr>
          <w:rFonts w:ascii="Times New Roman" w:hAnsi="Times New Roman" w:cs="Times New Roman"/>
          <w:sz w:val="28"/>
          <w:szCs w:val="28"/>
        </w:rPr>
        <w:t>», которым подтверждается, что гражданин получил второй компонент вакцины или однокомпонентную вакцину от новой коронавирусной инфекции и с даты вакцинации прошло не более 12 месяцев, а также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36D36F" w14:textId="7E711D0C" w:rsidR="009E54EB" w:rsidRPr="009E54EB" w:rsidRDefault="009E54EB" w:rsidP="009E54EB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54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4EB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9E54E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9E54EB">
        <w:rPr>
          <w:rFonts w:ascii="Times New Roman" w:hAnsi="Times New Roman" w:cs="Times New Roman"/>
          <w:sz w:val="28"/>
          <w:szCs w:val="28"/>
        </w:rPr>
        <w:t xml:space="preserve">-кода, полученного с использованием специализированного приложения Единого портала государственных и муниципальных услуг «Госуслуги. </w:t>
      </w:r>
      <w:proofErr w:type="spellStart"/>
      <w:r w:rsidRPr="009E54EB">
        <w:rPr>
          <w:rFonts w:ascii="Times New Roman" w:hAnsi="Times New Roman" w:cs="Times New Roman"/>
          <w:sz w:val="28"/>
          <w:szCs w:val="28"/>
        </w:rPr>
        <w:t>Стопкоронавирус</w:t>
      </w:r>
      <w:proofErr w:type="spellEnd"/>
      <w:r w:rsidRPr="009E54EB">
        <w:rPr>
          <w:rFonts w:ascii="Times New Roman" w:hAnsi="Times New Roman" w:cs="Times New Roman"/>
          <w:sz w:val="28"/>
          <w:szCs w:val="28"/>
        </w:rPr>
        <w:t>», которым подтверждается, что гражданин перенес новую коронавирусную инфекцию и с даты его выздоровления прошло не более 6 календарных месяцев, а также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156A2D" w14:textId="36E1EF7E" w:rsidR="009E54EB" w:rsidRPr="009E54EB" w:rsidRDefault="009E54EB" w:rsidP="009E54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4EB">
        <w:rPr>
          <w:rFonts w:ascii="Times New Roman" w:hAnsi="Times New Roman" w:cs="Times New Roman"/>
          <w:sz w:val="28"/>
          <w:szCs w:val="28"/>
        </w:rPr>
        <w:t>либо оригинала справки, выданной медицинской организацией, подтверждающей вышеуказанные сведения (может предъявляться только военнослужащими и лицами гражданского персонала Вооруженных Российской Федерации), а также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D8015C" w14:textId="38B9E0E0" w:rsidR="00833649" w:rsidRPr="00833649" w:rsidRDefault="00646EE6" w:rsidP="00313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EB">
        <w:rPr>
          <w:rFonts w:ascii="Times New Roman" w:hAnsi="Times New Roman" w:cs="Times New Roman"/>
          <w:b/>
          <w:bCs/>
          <w:sz w:val="28"/>
          <w:szCs w:val="28"/>
        </w:rPr>
        <w:t>Если вы записаны на подачу документов для прохождения психолого-медико-педагогическо</w:t>
      </w:r>
      <w:r w:rsidR="00D66178">
        <w:rPr>
          <w:rFonts w:ascii="Times New Roman" w:hAnsi="Times New Roman" w:cs="Times New Roman"/>
          <w:b/>
          <w:bCs/>
          <w:sz w:val="28"/>
          <w:szCs w:val="28"/>
        </w:rPr>
        <w:t>ой</w:t>
      </w:r>
      <w:bookmarkStart w:id="0" w:name="_GoBack"/>
      <w:bookmarkEnd w:id="0"/>
      <w:r w:rsidRPr="009E54EB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в период с 28 октября 2021 года и у вас отсутствует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46E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код, то вы можете прислать сформированный в соответствии с утвержденным перечнем пакет документов на адрес электронной почты</w:t>
      </w:r>
      <w:r w:rsidR="0083364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833649" w:rsidRPr="00031F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cdik</w:t>
        </w:r>
        <w:r w:rsidR="00833649" w:rsidRPr="00031F8B">
          <w:rPr>
            <w:rStyle w:val="a3"/>
            <w:rFonts w:ascii="Times New Roman" w:hAnsi="Times New Roman" w:cs="Times New Roman"/>
            <w:sz w:val="28"/>
            <w:szCs w:val="28"/>
          </w:rPr>
          <w:t>-2@</w:t>
        </w:r>
        <w:r w:rsidR="00833649" w:rsidRPr="00031F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33649" w:rsidRPr="00031F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33649" w:rsidRPr="00031F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33649" w:rsidRPr="008336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CD923" w14:textId="04B35D92" w:rsidR="0052537B" w:rsidRDefault="00833649" w:rsidP="00313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отправки пакета документов вам необходимо</w:t>
      </w:r>
      <w:r w:rsidR="00094E0B">
        <w:rPr>
          <w:rFonts w:ascii="Times New Roman" w:hAnsi="Times New Roman" w:cs="Times New Roman"/>
          <w:sz w:val="28"/>
          <w:szCs w:val="28"/>
        </w:rPr>
        <w:t xml:space="preserve"> заархивировать документы в архив </w:t>
      </w:r>
      <w:r w:rsidR="00094E0B">
        <w:rPr>
          <w:rFonts w:ascii="Times New Roman" w:hAnsi="Times New Roman" w:cs="Times New Roman"/>
          <w:sz w:val="28"/>
          <w:szCs w:val="28"/>
          <w:lang w:val="en-US"/>
        </w:rPr>
        <w:t>WinRAR</w:t>
      </w:r>
      <w:r w:rsidR="00094E0B">
        <w:rPr>
          <w:rFonts w:ascii="Times New Roman" w:hAnsi="Times New Roman" w:cs="Times New Roman"/>
          <w:sz w:val="28"/>
          <w:szCs w:val="28"/>
        </w:rPr>
        <w:t xml:space="preserve"> с паролем. В КАЧЕСТВЕ ПАРОЛЯ УКАЗЫВАЕТСЯ ПОСЛЕДНИХ 4 ЦИФРЫ НОМЕРА МОБИЛЬНОГО ТЕЛЕФОНА, который вами был указан при записи на сдачу документов на прохождение ПМПК</w:t>
      </w:r>
      <w:r w:rsidR="00A57C92">
        <w:rPr>
          <w:rFonts w:ascii="Times New Roman" w:hAnsi="Times New Roman" w:cs="Times New Roman"/>
          <w:sz w:val="28"/>
          <w:szCs w:val="28"/>
        </w:rPr>
        <w:t>.</w:t>
      </w:r>
    </w:p>
    <w:p w14:paraId="70195FAF" w14:textId="78F38D86" w:rsidR="00A57C92" w:rsidRDefault="00A57C92" w:rsidP="00313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обработки поданных вами документов с вами свяжутся сотрудники Центра и проинструктируют вас о дальнейших действиях. </w:t>
      </w:r>
    </w:p>
    <w:p w14:paraId="32895527" w14:textId="089F6FB8" w:rsidR="00A57C92" w:rsidRPr="00094E0B" w:rsidRDefault="00A57C92" w:rsidP="00313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для получения консультации – 93-42-91.</w:t>
      </w:r>
    </w:p>
    <w:p w14:paraId="0D789923" w14:textId="519A7924" w:rsidR="00094E0B" w:rsidRDefault="00094E0B">
      <w:pPr>
        <w:rPr>
          <w:rFonts w:ascii="Times New Roman" w:hAnsi="Times New Roman" w:cs="Times New Roman"/>
          <w:sz w:val="28"/>
          <w:szCs w:val="28"/>
        </w:rPr>
      </w:pPr>
    </w:p>
    <w:p w14:paraId="2E264A66" w14:textId="28718786" w:rsidR="00A57C92" w:rsidRPr="008E1B01" w:rsidRDefault="00A57C92" w:rsidP="008E1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 ПО АРХИВАЦИИ ДОКУМЕНТОВ С ПРИМ</w:t>
      </w:r>
      <w:r w:rsidR="00E43C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НЕНИЕМ </w:t>
      </w:r>
      <w:r w:rsidRPr="008E1B01">
        <w:rPr>
          <w:rFonts w:ascii="Times New Roman" w:hAnsi="Times New Roman" w:cs="Times New Roman"/>
          <w:sz w:val="28"/>
          <w:szCs w:val="28"/>
        </w:rPr>
        <w:t>ПАРОЛЯ:</w:t>
      </w:r>
    </w:p>
    <w:p w14:paraId="27A9ABC0" w14:textId="77777777" w:rsidR="00094E0B" w:rsidRPr="008E1B01" w:rsidRDefault="00094E0B" w:rsidP="008E1B01">
      <w:pPr>
        <w:pStyle w:val="a5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E1B01">
        <w:rPr>
          <w:sz w:val="28"/>
          <w:szCs w:val="28"/>
        </w:rPr>
        <w:t xml:space="preserve">Для того, чтобы поставить пароль на архив </w:t>
      </w:r>
      <w:proofErr w:type="spellStart"/>
      <w:r w:rsidRPr="008E1B01">
        <w:rPr>
          <w:sz w:val="28"/>
          <w:szCs w:val="28"/>
        </w:rPr>
        <w:t>WinRAR</w:t>
      </w:r>
      <w:proofErr w:type="spellEnd"/>
      <w:r w:rsidRPr="008E1B01">
        <w:rPr>
          <w:sz w:val="28"/>
          <w:szCs w:val="28"/>
        </w:rPr>
        <w:t>, необходимо для начала создать его, так как архиватор позволяет устанавливать парольную защиту только перед началом процесса сжатия файлов. Если у вас есть готовый архив, который вы хотите «</w:t>
      </w:r>
      <w:proofErr w:type="spellStart"/>
      <w:r w:rsidRPr="008E1B01">
        <w:rPr>
          <w:sz w:val="28"/>
          <w:szCs w:val="28"/>
        </w:rPr>
        <w:t>запаролить</w:t>
      </w:r>
      <w:proofErr w:type="spellEnd"/>
      <w:r w:rsidRPr="008E1B01">
        <w:rPr>
          <w:sz w:val="28"/>
          <w:szCs w:val="28"/>
        </w:rPr>
        <w:t>», то сначала нужно его </w:t>
      </w:r>
      <w:hyperlink r:id="rId6" w:history="1">
        <w:r w:rsidRPr="008E1B01">
          <w:rPr>
            <w:rStyle w:val="a3"/>
            <w:color w:val="2F60BC"/>
            <w:sz w:val="28"/>
            <w:szCs w:val="28"/>
          </w:rPr>
          <w:t>разархивировать</w:t>
        </w:r>
      </w:hyperlink>
      <w:r w:rsidRPr="008E1B01">
        <w:rPr>
          <w:sz w:val="28"/>
          <w:szCs w:val="28"/>
        </w:rPr>
        <w:t>, и затем заново упаковать, но уже с паролем.</w:t>
      </w:r>
    </w:p>
    <w:p w14:paraId="332EAC9B" w14:textId="77777777" w:rsidR="00094E0B" w:rsidRPr="008E1B01" w:rsidRDefault="00094E0B" w:rsidP="008E1B01">
      <w:pPr>
        <w:pStyle w:val="a5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E1B01">
        <w:rPr>
          <w:sz w:val="28"/>
          <w:szCs w:val="28"/>
        </w:rPr>
        <w:t>Покажем на примере. Допустим, у нас есть договор или любой другой документ (или фото, видео – что угодно), который мы хотим поместить в архив и защитить от посторонних глаз. В нашем случае это документ «Договор.docx».</w:t>
      </w:r>
    </w:p>
    <w:p w14:paraId="20A09791" w14:textId="7C8A8B2E" w:rsidR="00094E0B" w:rsidRDefault="00094E0B" w:rsidP="00094E0B">
      <w:pPr>
        <w:pStyle w:val="center"/>
        <w:shd w:val="clear" w:color="auto" w:fill="FFFFFF"/>
        <w:spacing w:before="0" w:beforeAutospacing="0" w:after="375" w:afterAutospacing="0"/>
        <w:jc w:val="center"/>
      </w:pPr>
      <w:r>
        <w:rPr>
          <w:noProof/>
        </w:rPr>
        <w:drawing>
          <wp:inline distT="0" distB="0" distL="0" distR="0" wp14:anchorId="0ED9555C" wp14:editId="12C07664">
            <wp:extent cx="2724150" cy="2381250"/>
            <wp:effectExtent l="0" t="0" r="0" b="0"/>
            <wp:docPr id="11" name="Рисунок 11" descr="Как поставить пароль на архив Win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ставить пароль на архив WinR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366AC" w14:textId="77777777" w:rsidR="00094E0B" w:rsidRPr="008E1B01" w:rsidRDefault="00094E0B" w:rsidP="008E1B01">
      <w:pPr>
        <w:pStyle w:val="a5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E1B01">
        <w:rPr>
          <w:sz w:val="28"/>
          <w:szCs w:val="28"/>
        </w:rPr>
        <w:t xml:space="preserve">Давайте заархивируем его. Кликните правой кнопкой мыши на документе и выберите команду архивации с помощью </w:t>
      </w:r>
      <w:proofErr w:type="spellStart"/>
      <w:r w:rsidRPr="008E1B01">
        <w:rPr>
          <w:sz w:val="28"/>
          <w:szCs w:val="28"/>
        </w:rPr>
        <w:t>WinRAR</w:t>
      </w:r>
      <w:proofErr w:type="spellEnd"/>
      <w:r w:rsidRPr="008E1B01">
        <w:rPr>
          <w:sz w:val="28"/>
          <w:szCs w:val="28"/>
        </w:rPr>
        <w:t>.</w:t>
      </w:r>
    </w:p>
    <w:p w14:paraId="6DE6BBE2" w14:textId="3B82C44A" w:rsidR="00094E0B" w:rsidRDefault="00094E0B" w:rsidP="00094E0B">
      <w:pPr>
        <w:pStyle w:val="center"/>
        <w:shd w:val="clear" w:color="auto" w:fill="FFFFFF"/>
        <w:spacing w:before="0" w:beforeAutospacing="0" w:after="375" w:afterAutospacing="0"/>
        <w:jc w:val="center"/>
      </w:pPr>
      <w:r>
        <w:rPr>
          <w:noProof/>
        </w:rPr>
        <w:lastRenderedPageBreak/>
        <w:drawing>
          <wp:inline distT="0" distB="0" distL="0" distR="0" wp14:anchorId="42AC57FA" wp14:editId="152159E8">
            <wp:extent cx="3867150" cy="4124325"/>
            <wp:effectExtent l="0" t="0" r="0" b="9525"/>
            <wp:docPr id="10" name="Рисунок 10" descr="Как поставить пароль на архив Win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оставить пароль на архив WinR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2C06B" w14:textId="77777777" w:rsidR="00094E0B" w:rsidRPr="008E1B01" w:rsidRDefault="00094E0B" w:rsidP="008E1B01">
      <w:pPr>
        <w:pStyle w:val="a5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E1B01">
        <w:rPr>
          <w:sz w:val="28"/>
          <w:szCs w:val="28"/>
        </w:rPr>
        <w:t>Или воспользуйтесь </w:t>
      </w:r>
      <w:hyperlink r:id="rId9" w:history="1">
        <w:r w:rsidRPr="008E1B01">
          <w:rPr>
            <w:rStyle w:val="a3"/>
            <w:color w:val="2F60BC"/>
            <w:sz w:val="28"/>
            <w:szCs w:val="28"/>
          </w:rPr>
          <w:t>другим способом</w:t>
        </w:r>
      </w:hyperlink>
      <w:r w:rsidRPr="008E1B01">
        <w:rPr>
          <w:sz w:val="28"/>
          <w:szCs w:val="28"/>
        </w:rPr>
        <w:t>.</w:t>
      </w:r>
    </w:p>
    <w:p w14:paraId="155C9154" w14:textId="77777777" w:rsidR="00094E0B" w:rsidRPr="008E1B01" w:rsidRDefault="00094E0B" w:rsidP="008E1B01">
      <w:pPr>
        <w:pStyle w:val="a5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E1B01">
        <w:rPr>
          <w:sz w:val="28"/>
          <w:szCs w:val="28"/>
        </w:rPr>
        <w:t>Откроется окно, в котором можно изменить степень сжатия, выбрать формат архива, разбить его на тома и установить пароль на него. Нажмите на одноименную кнопку.</w:t>
      </w:r>
    </w:p>
    <w:p w14:paraId="1B400FCC" w14:textId="158B105F" w:rsidR="00094E0B" w:rsidRDefault="00094E0B" w:rsidP="00094E0B">
      <w:pPr>
        <w:pStyle w:val="center"/>
        <w:shd w:val="clear" w:color="auto" w:fill="FFFFFF"/>
        <w:spacing w:before="0" w:beforeAutospacing="0" w:after="375" w:afterAutospacing="0"/>
        <w:jc w:val="center"/>
      </w:pPr>
      <w:r>
        <w:rPr>
          <w:noProof/>
        </w:rPr>
        <w:lastRenderedPageBreak/>
        <w:drawing>
          <wp:inline distT="0" distB="0" distL="0" distR="0" wp14:anchorId="68B7FC71" wp14:editId="0438E3E2">
            <wp:extent cx="4752975" cy="4010025"/>
            <wp:effectExtent l="0" t="0" r="9525" b="9525"/>
            <wp:docPr id="9" name="Рисунок 9" descr="Как поставить пароль на архив Win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оставить пароль на архив WinR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AB524" w14:textId="77777777" w:rsidR="00094E0B" w:rsidRPr="008E1B01" w:rsidRDefault="00094E0B" w:rsidP="008E1B01">
      <w:pPr>
        <w:pStyle w:val="a5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E1B01">
        <w:rPr>
          <w:rStyle w:val="a6"/>
          <w:sz w:val="28"/>
          <w:szCs w:val="28"/>
        </w:rPr>
        <w:t>* в предыдущих версиях архиватора эта кнопка находилась во вкладке «Дополнительно».</w:t>
      </w:r>
    </w:p>
    <w:p w14:paraId="46F3EA1D" w14:textId="5C907B22" w:rsidR="00094E0B" w:rsidRDefault="00094E0B" w:rsidP="00094E0B">
      <w:pPr>
        <w:pStyle w:val="center"/>
        <w:shd w:val="clear" w:color="auto" w:fill="FFFFFF"/>
        <w:spacing w:before="0" w:beforeAutospacing="0" w:after="375" w:afterAutospacing="0"/>
        <w:jc w:val="center"/>
      </w:pPr>
      <w:r>
        <w:rPr>
          <w:noProof/>
        </w:rPr>
        <w:drawing>
          <wp:inline distT="0" distB="0" distL="0" distR="0" wp14:anchorId="755C6718" wp14:editId="09675765">
            <wp:extent cx="4886325" cy="3819525"/>
            <wp:effectExtent l="0" t="0" r="9525" b="9525"/>
            <wp:docPr id="8" name="Рисунок 8" descr="Как поставить пароль на архив Win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оставить пароль на архив WinR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31AE" w14:textId="77777777" w:rsidR="00094E0B" w:rsidRPr="008E1B01" w:rsidRDefault="00094E0B" w:rsidP="008E1B01">
      <w:pPr>
        <w:pStyle w:val="a5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E1B01">
        <w:rPr>
          <w:sz w:val="28"/>
          <w:szCs w:val="28"/>
        </w:rPr>
        <w:lastRenderedPageBreak/>
        <w:t>В появившемся окне введите </w:t>
      </w:r>
      <w:r w:rsidRPr="008E1B01">
        <w:rPr>
          <w:rStyle w:val="a7"/>
          <w:sz w:val="28"/>
          <w:szCs w:val="28"/>
        </w:rPr>
        <w:t>свой</w:t>
      </w:r>
      <w:r w:rsidRPr="008E1B01">
        <w:rPr>
          <w:sz w:val="28"/>
          <w:szCs w:val="28"/>
        </w:rPr>
        <w:t xml:space="preserve"> пароль. Для удобства можно включить его отображение, поставив галочку в </w:t>
      </w:r>
      <w:proofErr w:type="spellStart"/>
      <w:r w:rsidRPr="008E1B01">
        <w:rPr>
          <w:sz w:val="28"/>
          <w:szCs w:val="28"/>
        </w:rPr>
        <w:t>чекбоксе</w:t>
      </w:r>
      <w:proofErr w:type="spellEnd"/>
      <w:r w:rsidRPr="008E1B01">
        <w:rPr>
          <w:sz w:val="28"/>
          <w:szCs w:val="28"/>
        </w:rPr>
        <w:t>.</w:t>
      </w:r>
    </w:p>
    <w:p w14:paraId="5CA39D33" w14:textId="3518BA4E" w:rsidR="00094E0B" w:rsidRDefault="00094E0B" w:rsidP="00094E0B">
      <w:pPr>
        <w:pStyle w:val="center"/>
        <w:shd w:val="clear" w:color="auto" w:fill="FFFFFF"/>
        <w:spacing w:before="0" w:beforeAutospacing="0" w:after="375" w:afterAutospacing="0"/>
        <w:jc w:val="center"/>
      </w:pPr>
      <w:r>
        <w:rPr>
          <w:noProof/>
        </w:rPr>
        <w:drawing>
          <wp:inline distT="0" distB="0" distL="0" distR="0" wp14:anchorId="74EC0112" wp14:editId="0A1A7C21">
            <wp:extent cx="4752975" cy="4010025"/>
            <wp:effectExtent l="0" t="0" r="9525" b="9525"/>
            <wp:docPr id="7" name="Рисунок 7" descr="Как поставить пароль на архив Win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оставить пароль на архив WinR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2A830" w14:textId="77777777" w:rsidR="00094E0B" w:rsidRPr="008E1B01" w:rsidRDefault="00094E0B" w:rsidP="008E1B01">
      <w:pPr>
        <w:pStyle w:val="a5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E1B01">
        <w:rPr>
          <w:sz w:val="28"/>
          <w:szCs w:val="28"/>
        </w:rPr>
        <w:t>Затем нажмите «</w:t>
      </w:r>
      <w:r w:rsidRPr="008E1B01">
        <w:rPr>
          <w:rStyle w:val="a7"/>
          <w:sz w:val="28"/>
          <w:szCs w:val="28"/>
        </w:rPr>
        <w:t>ОК</w:t>
      </w:r>
      <w:r w:rsidRPr="008E1B01">
        <w:rPr>
          <w:sz w:val="28"/>
          <w:szCs w:val="28"/>
        </w:rPr>
        <w:t>».</w:t>
      </w:r>
    </w:p>
    <w:p w14:paraId="2B8AFA2D" w14:textId="6215FB9C" w:rsidR="00094E0B" w:rsidRDefault="00094E0B" w:rsidP="00094E0B">
      <w:pPr>
        <w:pStyle w:val="center"/>
        <w:shd w:val="clear" w:color="auto" w:fill="FFFFFF"/>
        <w:spacing w:before="0" w:beforeAutospacing="0" w:after="375" w:afterAutospacing="0"/>
        <w:jc w:val="center"/>
      </w:pPr>
      <w:r>
        <w:rPr>
          <w:noProof/>
        </w:rPr>
        <w:lastRenderedPageBreak/>
        <w:drawing>
          <wp:inline distT="0" distB="0" distL="0" distR="0" wp14:anchorId="1CF20B66" wp14:editId="3C4C9C53">
            <wp:extent cx="4752975" cy="4010025"/>
            <wp:effectExtent l="0" t="0" r="9525" b="9525"/>
            <wp:docPr id="6" name="Рисунок 6" descr="Как поставить пароль на архив Win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поставить пароль на архив WinR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C67CB" w14:textId="77777777" w:rsidR="00094E0B" w:rsidRPr="008E1B01" w:rsidRDefault="00094E0B" w:rsidP="008E1B01">
      <w:pPr>
        <w:pStyle w:val="a5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E1B01">
        <w:rPr>
          <w:sz w:val="28"/>
          <w:szCs w:val="28"/>
        </w:rPr>
        <w:t>И в следующем окне также нажмите «</w:t>
      </w:r>
      <w:r w:rsidRPr="008E1B01">
        <w:rPr>
          <w:rStyle w:val="a7"/>
          <w:sz w:val="28"/>
          <w:szCs w:val="28"/>
        </w:rPr>
        <w:t>ОК</w:t>
      </w:r>
      <w:r w:rsidRPr="008E1B01">
        <w:rPr>
          <w:sz w:val="28"/>
          <w:szCs w:val="28"/>
        </w:rPr>
        <w:t>», чтобы начать процесс архивации вашего файла.</w:t>
      </w:r>
    </w:p>
    <w:p w14:paraId="2A168940" w14:textId="267A2ADB" w:rsidR="00094E0B" w:rsidRDefault="00094E0B" w:rsidP="00094E0B">
      <w:pPr>
        <w:pStyle w:val="center"/>
        <w:shd w:val="clear" w:color="auto" w:fill="FFFFFF"/>
        <w:spacing w:before="0" w:beforeAutospacing="0" w:after="375" w:afterAutospacing="0"/>
        <w:jc w:val="center"/>
      </w:pPr>
      <w:r>
        <w:rPr>
          <w:noProof/>
        </w:rPr>
        <w:drawing>
          <wp:inline distT="0" distB="0" distL="0" distR="0" wp14:anchorId="0CAC0546" wp14:editId="113E84D2">
            <wp:extent cx="4752975" cy="4010025"/>
            <wp:effectExtent l="0" t="0" r="9525" b="9525"/>
            <wp:docPr id="5" name="Рисунок 5" descr="Как поставить пароль на архив Win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поставить пароль на архив WinR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C2010" w14:textId="77777777" w:rsidR="00094E0B" w:rsidRPr="008E1B01" w:rsidRDefault="00094E0B" w:rsidP="008E1B01">
      <w:pPr>
        <w:pStyle w:val="a5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E1B01">
        <w:rPr>
          <w:sz w:val="28"/>
          <w:szCs w:val="28"/>
        </w:rPr>
        <w:lastRenderedPageBreak/>
        <w:t xml:space="preserve">Вот и все! Теперь при попытке открытия любых файлов из этого архива или при попытке извлечения их оттуда, </w:t>
      </w:r>
      <w:proofErr w:type="spellStart"/>
      <w:r w:rsidRPr="008E1B01">
        <w:rPr>
          <w:sz w:val="28"/>
          <w:szCs w:val="28"/>
        </w:rPr>
        <w:t>WinRAR</w:t>
      </w:r>
      <w:proofErr w:type="spellEnd"/>
      <w:r w:rsidRPr="008E1B01">
        <w:rPr>
          <w:sz w:val="28"/>
          <w:szCs w:val="28"/>
        </w:rPr>
        <w:t xml:space="preserve"> будет запрашивать пароль. Лучше записать его на листочек и спрятать подальше, потому что восстановить его при утере нельзя.</w:t>
      </w:r>
    </w:p>
    <w:p w14:paraId="2986C80D" w14:textId="77777777" w:rsidR="00094E0B" w:rsidRPr="008E1B01" w:rsidRDefault="00094E0B" w:rsidP="008E1B01">
      <w:pPr>
        <w:shd w:val="clear" w:color="auto" w:fill="FCF8E3"/>
        <w:jc w:val="both"/>
        <w:rPr>
          <w:rFonts w:ascii="Times New Roman" w:hAnsi="Times New Roman" w:cs="Times New Roman"/>
          <w:color w:val="8A6D3B"/>
          <w:sz w:val="28"/>
          <w:szCs w:val="28"/>
        </w:rPr>
      </w:pPr>
      <w:r w:rsidRPr="008E1B01">
        <w:rPr>
          <w:rStyle w:val="a7"/>
          <w:rFonts w:ascii="Times New Roman" w:hAnsi="Times New Roman" w:cs="Times New Roman"/>
          <w:color w:val="8A6D3B"/>
          <w:sz w:val="28"/>
          <w:szCs w:val="28"/>
        </w:rPr>
        <w:t>Совет:</w:t>
      </w:r>
      <w:r w:rsidRPr="008E1B01">
        <w:rPr>
          <w:rFonts w:ascii="Times New Roman" w:hAnsi="Times New Roman" w:cs="Times New Roman"/>
          <w:color w:val="8A6D3B"/>
          <w:sz w:val="28"/>
          <w:szCs w:val="28"/>
        </w:rPr>
        <w:t> используйте большие и маленькие буквы и цифры при создании вашей секретной фразы, чтобы защитить ее от взлома (методом подбора). Максимально возможная ее длина – 127 символов.</w:t>
      </w:r>
    </w:p>
    <w:p w14:paraId="32B56414" w14:textId="77777777" w:rsidR="00094E0B" w:rsidRPr="008E1B01" w:rsidRDefault="00094E0B" w:rsidP="008E1B01">
      <w:pPr>
        <w:pStyle w:val="a5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E1B01">
        <w:rPr>
          <w:sz w:val="28"/>
          <w:szCs w:val="28"/>
        </w:rPr>
        <w:t xml:space="preserve">Еще в </w:t>
      </w:r>
      <w:proofErr w:type="spellStart"/>
      <w:r w:rsidRPr="008E1B01">
        <w:rPr>
          <w:sz w:val="28"/>
          <w:szCs w:val="28"/>
        </w:rPr>
        <w:t>WinRAR</w:t>
      </w:r>
      <w:proofErr w:type="spellEnd"/>
      <w:r w:rsidRPr="008E1B01">
        <w:rPr>
          <w:sz w:val="28"/>
          <w:szCs w:val="28"/>
        </w:rPr>
        <w:t xml:space="preserve"> есть инструмент, напоминающий что-то вроде диспетчер паролей. В нем вы можете хранить все свои пароли и применять их для открытия своих архивов без необходимости вводить их каждый раз вручную и запоминать. Открыть диспетчер можно в том же окне, в котором вы устанавливаете парольную защиту, нажав на эту кнопку:</w:t>
      </w:r>
    </w:p>
    <w:p w14:paraId="73CD266F" w14:textId="1B76820D" w:rsidR="00094E0B" w:rsidRDefault="00094E0B" w:rsidP="00094E0B">
      <w:pPr>
        <w:pStyle w:val="center"/>
        <w:shd w:val="clear" w:color="auto" w:fill="FFFFFF"/>
        <w:spacing w:before="0" w:beforeAutospacing="0" w:after="375" w:afterAutospacing="0"/>
        <w:jc w:val="center"/>
      </w:pPr>
      <w:r>
        <w:rPr>
          <w:noProof/>
        </w:rPr>
        <w:drawing>
          <wp:inline distT="0" distB="0" distL="0" distR="0" wp14:anchorId="3E531144" wp14:editId="73B5AB38">
            <wp:extent cx="4752975" cy="4010025"/>
            <wp:effectExtent l="0" t="0" r="9525" b="9525"/>
            <wp:docPr id="4" name="Рисунок 4" descr="Как поставить пароль на архив Win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поставить пароль на архив WinR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861FE" w14:textId="77777777" w:rsidR="00094E0B" w:rsidRPr="008E1B01" w:rsidRDefault="00094E0B" w:rsidP="008E1B01">
      <w:pPr>
        <w:pStyle w:val="a5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E1B01">
        <w:rPr>
          <w:sz w:val="28"/>
          <w:szCs w:val="28"/>
        </w:rPr>
        <w:t>Программа предупредит вас, что размещать пароли в диспетчере можно только, если к вашему компьютеру не имеет доступ никто другой, так как они хранятся там в незашифрованном виде.</w:t>
      </w:r>
    </w:p>
    <w:p w14:paraId="13E415E2" w14:textId="61CE2BA7" w:rsidR="00094E0B" w:rsidRDefault="00094E0B" w:rsidP="00094E0B">
      <w:pPr>
        <w:pStyle w:val="center"/>
        <w:shd w:val="clear" w:color="auto" w:fill="FFFFFF"/>
        <w:spacing w:before="0" w:beforeAutospacing="0" w:after="375" w:afterAutospacing="0"/>
        <w:jc w:val="center"/>
      </w:pPr>
      <w:r>
        <w:rPr>
          <w:noProof/>
        </w:rPr>
        <w:lastRenderedPageBreak/>
        <w:drawing>
          <wp:inline distT="0" distB="0" distL="0" distR="0" wp14:anchorId="13CA3872" wp14:editId="58C6E864">
            <wp:extent cx="4752975" cy="4010025"/>
            <wp:effectExtent l="0" t="0" r="9525" b="9525"/>
            <wp:docPr id="3" name="Рисунок 3" descr="Как поставить пароль на архив Win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поставить пароль на архив WinRA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832F4" w14:textId="77777777" w:rsidR="00094E0B" w:rsidRPr="008E1B01" w:rsidRDefault="00094E0B" w:rsidP="008E1B01">
      <w:pPr>
        <w:pStyle w:val="a5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E1B01">
        <w:rPr>
          <w:sz w:val="28"/>
          <w:szCs w:val="28"/>
        </w:rPr>
        <w:t>Поэтому самый надежный вариант – хранить их на листочке, а еще лучше – у себя в голове. Если же вы хотите воспользоваться диспетчером, нажмите «</w:t>
      </w:r>
      <w:r w:rsidRPr="008E1B01">
        <w:rPr>
          <w:rStyle w:val="a7"/>
          <w:sz w:val="28"/>
          <w:szCs w:val="28"/>
        </w:rPr>
        <w:t>ОК</w:t>
      </w:r>
      <w:r w:rsidRPr="008E1B01">
        <w:rPr>
          <w:sz w:val="28"/>
          <w:szCs w:val="28"/>
        </w:rPr>
        <w:t>», чтобы закрыть предупреждение.</w:t>
      </w:r>
    </w:p>
    <w:p w14:paraId="113788CB" w14:textId="0279A479" w:rsidR="00094E0B" w:rsidRDefault="00094E0B" w:rsidP="00094E0B">
      <w:pPr>
        <w:pStyle w:val="center"/>
        <w:shd w:val="clear" w:color="auto" w:fill="FFFFFF"/>
        <w:spacing w:before="0" w:beforeAutospacing="0" w:after="375" w:afterAutospacing="0"/>
        <w:jc w:val="center"/>
      </w:pPr>
      <w:r>
        <w:rPr>
          <w:noProof/>
        </w:rPr>
        <w:drawing>
          <wp:inline distT="0" distB="0" distL="0" distR="0" wp14:anchorId="4FE41F9E" wp14:editId="2C638F35">
            <wp:extent cx="4752975" cy="4010025"/>
            <wp:effectExtent l="0" t="0" r="9525" b="9525"/>
            <wp:docPr id="2" name="Рисунок 2" descr="Как поставить пароль на архив Win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поставить пароль на архив WinRA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79888" w14:textId="77777777" w:rsidR="00094E0B" w:rsidRPr="008E1B01" w:rsidRDefault="00094E0B" w:rsidP="008E1B01">
      <w:pPr>
        <w:pStyle w:val="a5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E1B01">
        <w:rPr>
          <w:sz w:val="28"/>
          <w:szCs w:val="28"/>
        </w:rPr>
        <w:lastRenderedPageBreak/>
        <w:t>После этого откроется окно, в котором можно управлять своими паролями – добавлять новые в список, удалять, изменять, перемещать вверх и вниз и т.д.</w:t>
      </w:r>
    </w:p>
    <w:p w14:paraId="5EF36981" w14:textId="5B0AF67C" w:rsidR="00094E0B" w:rsidRDefault="00094E0B" w:rsidP="00094E0B">
      <w:pPr>
        <w:pStyle w:val="center"/>
        <w:shd w:val="clear" w:color="auto" w:fill="FFFFFF"/>
        <w:spacing w:before="0" w:beforeAutospacing="0" w:after="375" w:afterAutospacing="0"/>
        <w:jc w:val="center"/>
      </w:pPr>
      <w:r>
        <w:rPr>
          <w:noProof/>
        </w:rPr>
        <w:drawing>
          <wp:inline distT="0" distB="0" distL="0" distR="0" wp14:anchorId="7D9DBEB2" wp14:editId="29C08DC1">
            <wp:extent cx="4752975" cy="4010025"/>
            <wp:effectExtent l="0" t="0" r="9525" b="9525"/>
            <wp:docPr id="1" name="Рисунок 1" descr="Как поставить пароль на архив Win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поставить пароль на архив WinRA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35A5F" w14:textId="77777777" w:rsidR="00094E0B" w:rsidRPr="008E1B01" w:rsidRDefault="00094E0B" w:rsidP="008E1B01">
      <w:pPr>
        <w:pStyle w:val="a5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E1B01">
        <w:rPr>
          <w:sz w:val="28"/>
          <w:szCs w:val="28"/>
        </w:rPr>
        <w:t>После завершения работы с инструментом нажмите «</w:t>
      </w:r>
      <w:r w:rsidRPr="008E1B01">
        <w:rPr>
          <w:rStyle w:val="a7"/>
          <w:sz w:val="28"/>
          <w:szCs w:val="28"/>
        </w:rPr>
        <w:t>ОК</w:t>
      </w:r>
      <w:r w:rsidRPr="008E1B01">
        <w:rPr>
          <w:sz w:val="28"/>
          <w:szCs w:val="28"/>
        </w:rPr>
        <w:t>», чтобы закрыть его.</w:t>
      </w:r>
    </w:p>
    <w:p w14:paraId="5C080D0B" w14:textId="330FCF57" w:rsidR="00094E0B" w:rsidRPr="008E1B01" w:rsidRDefault="00094E0B" w:rsidP="008E1B01">
      <w:pPr>
        <w:pStyle w:val="a5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E1B01">
        <w:rPr>
          <w:sz w:val="28"/>
          <w:szCs w:val="28"/>
        </w:rPr>
        <w:t xml:space="preserve">Как видите, </w:t>
      </w:r>
      <w:proofErr w:type="spellStart"/>
      <w:r w:rsidRPr="008E1B01">
        <w:rPr>
          <w:sz w:val="28"/>
          <w:szCs w:val="28"/>
        </w:rPr>
        <w:t>запаролить</w:t>
      </w:r>
      <w:proofErr w:type="spellEnd"/>
      <w:r w:rsidRPr="008E1B01">
        <w:rPr>
          <w:sz w:val="28"/>
          <w:szCs w:val="28"/>
        </w:rPr>
        <w:t xml:space="preserve"> архив в </w:t>
      </w:r>
      <w:proofErr w:type="spellStart"/>
      <w:r w:rsidRPr="008E1B01">
        <w:rPr>
          <w:sz w:val="28"/>
          <w:szCs w:val="28"/>
        </w:rPr>
        <w:t>WinRAR</w:t>
      </w:r>
      <w:proofErr w:type="spellEnd"/>
      <w:r w:rsidRPr="008E1B01">
        <w:rPr>
          <w:sz w:val="28"/>
          <w:szCs w:val="28"/>
        </w:rPr>
        <w:t xml:space="preserve"> нам не составило труда. Не составит труда так же и </w:t>
      </w:r>
      <w:hyperlink r:id="rId19" w:history="1">
        <w:r w:rsidRPr="008E1B01">
          <w:rPr>
            <w:rStyle w:val="a3"/>
            <w:color w:val="2F60BC"/>
            <w:sz w:val="28"/>
            <w:szCs w:val="28"/>
          </w:rPr>
          <w:t>снять пароль</w:t>
        </w:r>
      </w:hyperlink>
      <w:r w:rsidRPr="008E1B01">
        <w:rPr>
          <w:sz w:val="28"/>
          <w:szCs w:val="28"/>
        </w:rPr>
        <w:t> (если вы его знаете), но это уже другая инструкция.</w:t>
      </w:r>
    </w:p>
    <w:sectPr w:rsidR="00094E0B" w:rsidRPr="008E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7313A"/>
    <w:multiLevelType w:val="multilevel"/>
    <w:tmpl w:val="559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DC"/>
    <w:rsid w:val="00094E0B"/>
    <w:rsid w:val="000E2783"/>
    <w:rsid w:val="00313364"/>
    <w:rsid w:val="004035DC"/>
    <w:rsid w:val="004C2F49"/>
    <w:rsid w:val="0052537B"/>
    <w:rsid w:val="00544553"/>
    <w:rsid w:val="00646EE6"/>
    <w:rsid w:val="0069499A"/>
    <w:rsid w:val="006B41C8"/>
    <w:rsid w:val="00771F34"/>
    <w:rsid w:val="00833649"/>
    <w:rsid w:val="008A241C"/>
    <w:rsid w:val="008E1B01"/>
    <w:rsid w:val="009E54EB"/>
    <w:rsid w:val="00A57C92"/>
    <w:rsid w:val="00D66178"/>
    <w:rsid w:val="00DB1785"/>
    <w:rsid w:val="00E4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D70A"/>
  <w15:chartTrackingRefBased/>
  <w15:docId w15:val="{EADD760A-8552-4292-AAC4-8AE697E5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6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3649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09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9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94E0B"/>
    <w:rPr>
      <w:i/>
      <w:iCs/>
    </w:rPr>
  </w:style>
  <w:style w:type="character" w:styleId="a7">
    <w:name w:val="Strong"/>
    <w:basedOn w:val="a0"/>
    <w:uiPriority w:val="22"/>
    <w:qFormat/>
    <w:rsid w:val="00094E0B"/>
    <w:rPr>
      <w:b/>
      <w:bCs/>
    </w:rPr>
  </w:style>
  <w:style w:type="paragraph" w:customStyle="1" w:styleId="ya-share2item">
    <w:name w:val="ya-share2__item"/>
    <w:basedOn w:val="a"/>
    <w:rsid w:val="0009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"/>
    <w:basedOn w:val="a0"/>
    <w:rsid w:val="0009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57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32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629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11" w:color="FAEBCC"/>
                            <w:left w:val="single" w:sz="6" w:space="11" w:color="FAEBCC"/>
                            <w:bottom w:val="single" w:sz="6" w:space="11" w:color="FAEBCC"/>
                            <w:right w:val="single" w:sz="6" w:space="11" w:color="FAEBCC"/>
                          </w:divBdr>
                        </w:div>
                        <w:div w:id="29001461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9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inrar-fansite.com/instructions/kak-raspakovat-arhiv-v-winrar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cdik-2@mail.ru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winrar-fansite.com/instructions/kak-snyat-parol-s-arhiva-winr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nrar-fansite.com/instructions/kak-szhat-fajl-v-winrar.html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Кулагин</cp:lastModifiedBy>
  <cp:revision>2</cp:revision>
  <dcterms:created xsi:type="dcterms:W3CDTF">2021-11-08T15:30:00Z</dcterms:created>
  <dcterms:modified xsi:type="dcterms:W3CDTF">2021-11-08T15:30:00Z</dcterms:modified>
</cp:coreProperties>
</file>