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5F7A5" w14:textId="77777777" w:rsidR="00643E4E" w:rsidRDefault="004817A5">
      <w:pPr>
        <w:tabs>
          <w:tab w:val="left" w:pos="7596"/>
        </w:tabs>
        <w:spacing w:line="360" w:lineRule="exact"/>
        <w:rPr>
          <w:rFonts w:ascii="Times New Roman" w:hAnsi="Times New Roman" w:cs="Times New Roman"/>
          <w:sz w:val="28"/>
          <w:szCs w:val="28"/>
          <w:lang w:bidi="ar-SA"/>
        </w:rPr>
      </w:pPr>
      <w:r>
        <w:rPr>
          <w:rFonts w:ascii="Times New Roman" w:hAnsi="Times New Roman" w:cs="Times New Roman"/>
          <w:noProof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51050B8C" wp14:editId="4998C77C">
                <wp:simplePos x="0" y="0"/>
                <wp:positionH relativeFrom="column">
                  <wp:posOffset>3881120</wp:posOffset>
                </wp:positionH>
                <wp:positionV relativeFrom="page">
                  <wp:posOffset>247650</wp:posOffset>
                </wp:positionV>
                <wp:extent cx="600075" cy="600075"/>
                <wp:effectExtent l="0" t="0" r="0" b="0"/>
                <wp:wrapTopAndBottom/>
                <wp:docPr id="1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5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00075" cy="6000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mso-wrap-distance-left:9.0pt;mso-wrap-distance-top:0.0pt;mso-wrap-distance-right:9.0pt;mso-wrap-distance-bottom:0.0pt;z-index:251662848;o:allowoverlap:true;o:allowincell:true;mso-position-horizontal-relative:text;margin-left:305.6pt;mso-position-horizontal:absolute;mso-position-vertical-relative:page;margin-top:19.5pt;mso-position-vertical:absolute;width:47.2pt;height:47.2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color w:val="auto"/>
          <w:sz w:val="28"/>
          <w:szCs w:val="28"/>
          <w:lang w:bidi="ar-SA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0529C0C9" wp14:editId="2DD57F3D">
                <wp:simplePos x="0" y="0"/>
                <wp:positionH relativeFrom="page">
                  <wp:posOffset>3381375</wp:posOffset>
                </wp:positionH>
                <wp:positionV relativeFrom="paragraph">
                  <wp:posOffset>-8890</wp:posOffset>
                </wp:positionV>
                <wp:extent cx="838200" cy="838200"/>
                <wp:effectExtent l="0" t="0" r="0" b="0"/>
                <wp:wrapThrough wrapText="bothSides">
                  <wp:wrapPolygon edited="1">
                    <wp:start x="0" y="0"/>
                    <wp:lineTo x="0" y="21109"/>
                    <wp:lineTo x="21109" y="21109"/>
                    <wp:lineTo x="21109" y="0"/>
                    <wp:lineTo x="0" y="0"/>
                  </wp:wrapPolygon>
                </wp:wrapThrough>
                <wp:docPr id="2" name="Рисунок 20" descr="Описание: Macintosh HD:Users:Ejli:Documents:годвилль :Mgpu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20" descr="Описание: Macintosh HD:Users:Ejli:Documents:годвилль :Mgpu-01.jpg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83820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mso-wrap-distance-left:9.0pt;mso-wrap-distance-top:0.0pt;mso-wrap-distance-right:9.0pt;mso-wrap-distance-bottom:0.0pt;z-index:251654656;o:allowoverlap:true;o:allowincell:true;mso-position-horizontal-relative:page;margin-left:266.2pt;mso-position-horizontal:absolute;mso-position-vertical-relative:text;margin-top:-0.7pt;mso-position-vertical:absolute;width:66.0pt;height:66.0pt;" wrapcoords="0 0 0 97727 97727 97727 97727 0 0 0" stroked="f" strokeweight="0.75pt">
                <v:path textboxrect="0,0,0,0"/>
                <v:imagedata r:id="rId14" o:title=""/>
              </v:shape>
            </w:pict>
          </mc:Fallback>
        </mc:AlternateContent>
      </w:r>
    </w:p>
    <w:p w14:paraId="7E5A4616" w14:textId="77777777" w:rsidR="00643E4E" w:rsidRDefault="00643E4E">
      <w:pPr>
        <w:widowControl/>
        <w:spacing w:line="276" w:lineRule="auto"/>
        <w:jc w:val="right"/>
        <w:rPr>
          <w:rFonts w:ascii="Times New Roman" w:eastAsia="Calibri" w:hAnsi="Times New Roman" w:cs="Times New Roman"/>
          <w:b/>
          <w:caps/>
          <w:color w:val="auto"/>
          <w:lang w:bidi="ar-SA"/>
        </w:rPr>
      </w:pPr>
    </w:p>
    <w:p w14:paraId="683FAF54" w14:textId="77777777" w:rsidR="00643E4E" w:rsidRDefault="00643E4E">
      <w:pPr>
        <w:widowControl/>
        <w:spacing w:line="276" w:lineRule="auto"/>
        <w:jc w:val="center"/>
        <w:rPr>
          <w:rFonts w:ascii="Times New Roman" w:eastAsia="Calibri" w:hAnsi="Times New Roman" w:cs="Times New Roman"/>
          <w:b/>
          <w:caps/>
          <w:color w:val="auto"/>
          <w:lang w:bidi="ar-SA"/>
        </w:rPr>
      </w:pPr>
    </w:p>
    <w:p w14:paraId="6E3614BC" w14:textId="77777777" w:rsidR="00643E4E" w:rsidRDefault="004817A5">
      <w:pPr>
        <w:widowControl/>
        <w:shd w:val="clear" w:color="auto" w:fill="FFFFFF"/>
        <w:jc w:val="center"/>
        <w:rPr>
          <w:rFonts w:ascii="Times New Roman" w:eastAsia="Calibri" w:hAnsi="Times New Roman" w:cs="Times New Roman"/>
          <w:b/>
          <w:caps/>
          <w:color w:val="auto"/>
          <w:lang w:bidi="ar-SA"/>
        </w:rPr>
      </w:pPr>
      <w:r>
        <w:rPr>
          <w:rFonts w:ascii="Times New Roman" w:eastAsia="Calibri" w:hAnsi="Times New Roman" w:cs="Times New Roman"/>
          <w:b/>
          <w:caps/>
          <w:color w:val="auto"/>
          <w:lang w:bidi="ar-SA"/>
        </w:rPr>
        <w:t>Государственное автономное образовательное учреждение высшего образования города Москвы</w:t>
      </w:r>
    </w:p>
    <w:p w14:paraId="2BC66DBA" w14:textId="77777777" w:rsidR="00643E4E" w:rsidRDefault="004817A5">
      <w:pPr>
        <w:widowControl/>
        <w:shd w:val="clear" w:color="auto" w:fill="FFFFFF"/>
        <w:jc w:val="center"/>
        <w:rPr>
          <w:rFonts w:ascii="Times New Roman" w:eastAsia="Calibri" w:hAnsi="Times New Roman" w:cs="Times New Roman"/>
          <w:b/>
          <w:caps/>
          <w:color w:val="auto"/>
          <w:lang w:bidi="ar-SA"/>
        </w:rPr>
      </w:pPr>
      <w:r>
        <w:rPr>
          <w:rFonts w:ascii="Times New Roman" w:eastAsia="Calibri" w:hAnsi="Times New Roman" w:cs="Times New Roman"/>
          <w:b/>
          <w:caps/>
          <w:color w:val="auto"/>
          <w:lang w:bidi="ar-SA"/>
        </w:rPr>
        <w:t xml:space="preserve"> «Московский городской педагогический университет»</w:t>
      </w:r>
    </w:p>
    <w:p w14:paraId="766C551B" w14:textId="77777777" w:rsidR="00643E4E" w:rsidRDefault="00643E4E">
      <w:pPr>
        <w:widowControl/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14:paraId="3509D329" w14:textId="77777777" w:rsidR="00643E4E" w:rsidRDefault="004817A5">
      <w:pPr>
        <w:widowControl/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ИНФОРМАЦИОННОЕ ПИСЬМО</w:t>
      </w:r>
    </w:p>
    <w:p w14:paraId="54F6AA87" w14:textId="77777777" w:rsidR="00643E4E" w:rsidRDefault="00643E4E">
      <w:pPr>
        <w:widowControl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5F8E6B2" w14:textId="77777777" w:rsidR="00643E4E" w:rsidRDefault="004817A5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>Уважаемые коллеги!</w:t>
      </w:r>
    </w:p>
    <w:p w14:paraId="08B6F27D" w14:textId="77777777" w:rsidR="00643E4E" w:rsidRDefault="00643E4E">
      <w:pPr>
        <w:widowControl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</w:p>
    <w:p w14:paraId="6D81653F" w14:textId="77777777" w:rsidR="00643E4E" w:rsidRDefault="004817A5">
      <w:pPr>
        <w:widowControl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Приглашаем Вас принять участие в Международном фестивале </w:t>
      </w:r>
      <w:r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«Медиация. Молодость. Будущее!» </w:t>
      </w:r>
      <w:r>
        <w:rPr>
          <w:rFonts w:ascii="Times New Roman" w:eastAsia="Times New Roman" w:hAnsi="Times New Roman" w:cs="Times New Roman"/>
          <w:color w:val="auto"/>
          <w:lang w:bidi="ar-SA"/>
        </w:rPr>
        <w:t>(далее – Фестиваль), который состоится</w:t>
      </w:r>
      <w:r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02</w:t>
      </w:r>
      <w:r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 и 03 февраля 2022 года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. </w:t>
      </w:r>
    </w:p>
    <w:p w14:paraId="181618CD" w14:textId="77777777" w:rsidR="00643E4E" w:rsidRDefault="004817A5">
      <w:pPr>
        <w:widowControl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Фестиваль проводится по инициативе ИНО ГАОУ ВО МГПУ и поддержке членов </w:t>
      </w:r>
      <w:r>
        <w:rPr>
          <w:rFonts w:ascii="Times New Roman" w:eastAsia="Times New Roman" w:hAnsi="Times New Roman" w:cs="Times New Roman"/>
          <w:bCs/>
          <w:color w:val="auto"/>
          <w:lang w:bidi="ar-SA"/>
        </w:rPr>
        <w:t>Экспертного совета Министерства просвещения России по развитию служб медиации в образовательных организациях, службы уполномоченных по защите прав ребенка Московской области.</w:t>
      </w:r>
    </w:p>
    <w:p w14:paraId="22C22E24" w14:textId="77777777" w:rsidR="00643E4E" w:rsidRDefault="004817A5">
      <w:pPr>
        <w:widowControl/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color w:val="auto"/>
          <w:lang w:bidi="ar-SA"/>
        </w:rPr>
        <w:t>Цель Фестиваля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: формирование профессионального сообщества, объединяющего медиаторов и специалистов служб медиации и примирения, </w:t>
      </w:r>
      <w:r>
        <w:rPr>
          <w:rFonts w:ascii="Times New Roman" w:hAnsi="Times New Roman" w:cs="Times New Roman"/>
        </w:rPr>
        <w:t xml:space="preserve">популяризация гуманистических идей и технологий медиации и примирения в образовании, социальной сфере. </w:t>
      </w:r>
    </w:p>
    <w:p w14:paraId="0E70E15D" w14:textId="77777777" w:rsidR="00643E4E" w:rsidRDefault="004817A5">
      <w:pPr>
        <w:widowControl/>
        <w:shd w:val="clear" w:color="auto" w:fill="FFFFFF"/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Задачи Фестиваля:</w:t>
      </w:r>
    </w:p>
    <w:p w14:paraId="1B826ECD" w14:textId="77777777" w:rsidR="00643E4E" w:rsidRDefault="004817A5">
      <w:pPr>
        <w:widowControl/>
        <w:numPr>
          <w:ilvl w:val="0"/>
          <w:numId w:val="6"/>
        </w:numPr>
        <w:shd w:val="clear" w:color="auto" w:fill="FFFFFF"/>
        <w:tabs>
          <w:tab w:val="clear" w:pos="720"/>
        </w:tabs>
        <w:spacing w:line="276" w:lineRule="auto"/>
        <w:ind w:left="0" w:firstLine="709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создание интерактивной площадки для обмена опытом и развития профессиональных компетенций координаторов и специалистов служб медиации и примирения;</w:t>
      </w:r>
    </w:p>
    <w:p w14:paraId="75E162EB" w14:textId="77777777" w:rsidR="00643E4E" w:rsidRDefault="004817A5">
      <w:pPr>
        <w:widowControl/>
        <w:numPr>
          <w:ilvl w:val="0"/>
          <w:numId w:val="6"/>
        </w:numPr>
        <w:shd w:val="clear" w:color="auto" w:fill="FFFFFF"/>
        <w:tabs>
          <w:tab w:val="clear" w:pos="720"/>
        </w:tabs>
        <w:spacing w:line="276" w:lineRule="auto"/>
        <w:ind w:left="0" w:firstLine="709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распространение лучших медиативных и восстановительных практик в образовательных организациях и организациях социальной сферы;</w:t>
      </w:r>
    </w:p>
    <w:p w14:paraId="629CD744" w14:textId="77777777" w:rsidR="00643E4E" w:rsidRDefault="004817A5">
      <w:pPr>
        <w:widowControl/>
        <w:numPr>
          <w:ilvl w:val="0"/>
          <w:numId w:val="6"/>
        </w:numPr>
        <w:shd w:val="clear" w:color="auto" w:fill="FFFFFF"/>
        <w:tabs>
          <w:tab w:val="clear" w:pos="720"/>
        </w:tabs>
        <w:spacing w:line="276" w:lineRule="auto"/>
        <w:ind w:left="0" w:firstLine="709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популяризация гуманистических идей и технологий медиации и примирения в образовании и социальной сфере;</w:t>
      </w:r>
    </w:p>
    <w:p w14:paraId="35FB3C52" w14:textId="77777777" w:rsidR="00643E4E" w:rsidRDefault="004817A5">
      <w:pPr>
        <w:widowControl/>
        <w:numPr>
          <w:ilvl w:val="0"/>
          <w:numId w:val="6"/>
        </w:numPr>
        <w:shd w:val="clear" w:color="auto" w:fill="FFFFFF"/>
        <w:tabs>
          <w:tab w:val="clear" w:pos="720"/>
        </w:tabs>
        <w:spacing w:line="276" w:lineRule="auto"/>
        <w:ind w:left="0" w:firstLine="709"/>
        <w:jc w:val="both"/>
        <w:rPr>
          <w:rFonts w:ascii="Times New Roman" w:eastAsia="Calibri" w:hAnsi="Times New Roman" w:cs="Times New Roman"/>
        </w:rPr>
      </w:pPr>
      <w:proofErr w:type="gramStart"/>
      <w:r>
        <w:rPr>
          <w:rFonts w:ascii="Times New Roman" w:eastAsia="Calibri" w:hAnsi="Times New Roman" w:cs="Times New Roman"/>
        </w:rPr>
        <w:t>создание  условий</w:t>
      </w:r>
      <w:proofErr w:type="gramEnd"/>
      <w:r>
        <w:rPr>
          <w:rFonts w:ascii="Times New Roman" w:eastAsia="Calibri" w:hAnsi="Times New Roman" w:cs="Times New Roman"/>
        </w:rPr>
        <w:t xml:space="preserve"> для формирования новой культуры взаимодействия в образовании и социальной сфере;</w:t>
      </w:r>
    </w:p>
    <w:p w14:paraId="0245EFDB" w14:textId="77777777" w:rsidR="00643E4E" w:rsidRDefault="004817A5">
      <w:pPr>
        <w:widowControl/>
        <w:numPr>
          <w:ilvl w:val="0"/>
          <w:numId w:val="6"/>
        </w:numPr>
        <w:shd w:val="clear" w:color="auto" w:fill="FFFFFF"/>
        <w:tabs>
          <w:tab w:val="clear" w:pos="720"/>
        </w:tabs>
        <w:spacing w:line="276" w:lineRule="auto"/>
        <w:ind w:left="0" w:firstLine="709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продвижение молодежных инициатив в области создания безопасного пространства взаимодействия между людьми на основе </w:t>
      </w:r>
      <w:r>
        <w:rPr>
          <w:rFonts w:ascii="Times New Roman" w:hAnsi="Times New Roman" w:cs="Times New Roman"/>
        </w:rPr>
        <w:t>гуманистических идей и технологий медиации и примирения</w:t>
      </w:r>
      <w:r>
        <w:rPr>
          <w:rFonts w:ascii="Times New Roman" w:eastAsia="Calibri" w:hAnsi="Times New Roman" w:cs="Times New Roman"/>
        </w:rPr>
        <w:t>.</w:t>
      </w:r>
    </w:p>
    <w:p w14:paraId="500F64C6" w14:textId="77777777" w:rsidR="00643E4E" w:rsidRDefault="004817A5">
      <w:pPr>
        <w:widowControl/>
        <w:shd w:val="clear" w:color="auto" w:fill="FFFFFF"/>
        <w:spacing w:line="276" w:lineRule="auto"/>
        <w:ind w:firstLine="709"/>
        <w:jc w:val="both"/>
        <w:rPr>
          <w:rFonts w:ascii="Times New Roman" w:eastAsia="Calibri" w:hAnsi="Times New Roman" w:cs="Times New Roman"/>
        </w:rPr>
      </w:pPr>
      <w:r>
        <w:rPr>
          <w:rFonts w:ascii="Times New Roman" w:hAnsi="Times New Roman" w:cs="Times New Roman"/>
          <w:b/>
          <w:bCs/>
        </w:rPr>
        <w:t>Основные направления работы Фестиваля:</w:t>
      </w:r>
    </w:p>
    <w:p w14:paraId="7999CCF5" w14:textId="77777777" w:rsidR="00643E4E" w:rsidRDefault="004817A5">
      <w:pPr>
        <w:pStyle w:val="aff1"/>
        <w:numPr>
          <w:ilvl w:val="0"/>
          <w:numId w:val="7"/>
        </w:numPr>
        <w:shd w:val="clear" w:color="auto" w:fill="FFFFFF"/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bCs/>
        </w:rPr>
        <w:t>Организация конкурса профессионального мастерства для специалистов, работающих в службах медиации/примирения;</w:t>
      </w:r>
    </w:p>
    <w:p w14:paraId="1C58B95C" w14:textId="77777777" w:rsidR="00643E4E" w:rsidRDefault="004817A5">
      <w:pPr>
        <w:pStyle w:val="aff1"/>
        <w:numPr>
          <w:ilvl w:val="0"/>
          <w:numId w:val="7"/>
        </w:numPr>
        <w:shd w:val="clear" w:color="auto" w:fill="FFFFFF"/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</w:rPr>
        <w:t>Представление</w:t>
      </w:r>
      <w:r>
        <w:t xml:space="preserve"> </w:t>
      </w:r>
      <w:r>
        <w:rPr>
          <w:rFonts w:ascii="Times New Roman" w:hAnsi="Times New Roman" w:cs="Times New Roman"/>
          <w:bCs/>
          <w:iCs/>
        </w:rPr>
        <w:t>эффективных медиативных и восстановительных практик в формате мастер-классов координаторов и специалистов служб медиации и примирения;</w:t>
      </w:r>
    </w:p>
    <w:p w14:paraId="12CBB6B2" w14:textId="77777777" w:rsidR="00643E4E" w:rsidRDefault="004817A5">
      <w:pPr>
        <w:pStyle w:val="aff1"/>
        <w:numPr>
          <w:ilvl w:val="0"/>
          <w:numId w:val="7"/>
        </w:numPr>
        <w:shd w:val="clear" w:color="auto" w:fill="FFFFFF"/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hAnsi="Times New Roman" w:cs="Times New Roman"/>
          <w:bCs/>
          <w:iCs/>
        </w:rPr>
        <w:t xml:space="preserve">Проведение панельных дискуссий по актуальным проблемам популяризация гуманистических идей и технологий медиации и примирения в образовании, социальной сфере. </w:t>
      </w:r>
    </w:p>
    <w:p w14:paraId="2C2C8DF4" w14:textId="77777777" w:rsidR="00643E4E" w:rsidRDefault="004817A5">
      <w:pPr>
        <w:widowControl/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bidi="ar-SA"/>
        </w:rPr>
        <w:t>В составе оргкомитета Фестиваля:</w:t>
      </w:r>
    </w:p>
    <w:p w14:paraId="444E8176" w14:textId="77777777" w:rsidR="00643E4E" w:rsidRDefault="004817A5">
      <w:pPr>
        <w:pStyle w:val="aff1"/>
        <w:widowControl/>
        <w:numPr>
          <w:ilvl w:val="0"/>
          <w:numId w:val="8"/>
        </w:numPr>
        <w:spacing w:line="276" w:lineRule="auto"/>
        <w:ind w:left="0" w:firstLine="1069"/>
        <w:jc w:val="both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>
        <w:rPr>
          <w:rFonts w:ascii="Times New Roman" w:eastAsia="Times New Roman" w:hAnsi="Times New Roman" w:cs="Times New Roman"/>
          <w:bCs/>
          <w:color w:val="auto"/>
          <w:lang w:bidi="ar-SA"/>
        </w:rPr>
        <w:t>члены Экспертного совета Министерства просвещения России по развитию служб медиации в образовательных организациях;</w:t>
      </w:r>
    </w:p>
    <w:p w14:paraId="12C97213" w14:textId="77777777" w:rsidR="00643E4E" w:rsidRDefault="004817A5">
      <w:pPr>
        <w:pStyle w:val="aff1"/>
        <w:widowControl/>
        <w:numPr>
          <w:ilvl w:val="0"/>
          <w:numId w:val="8"/>
        </w:numPr>
        <w:spacing w:line="276" w:lineRule="auto"/>
        <w:ind w:left="0" w:firstLine="1069"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>
        <w:rPr>
          <w:rFonts w:ascii="Times New Roman" w:eastAsia="Times New Roman" w:hAnsi="Times New Roman" w:cs="Times New Roman"/>
          <w:bCs/>
          <w:color w:val="auto"/>
          <w:lang w:bidi="ar-SA"/>
        </w:rPr>
        <w:t>авторы концепции школьных служб примирения;</w:t>
      </w:r>
    </w:p>
    <w:p w14:paraId="5529ED16" w14:textId="77777777" w:rsidR="00643E4E" w:rsidRDefault="004817A5">
      <w:pPr>
        <w:pStyle w:val="aff1"/>
        <w:widowControl/>
        <w:numPr>
          <w:ilvl w:val="0"/>
          <w:numId w:val="8"/>
        </w:numPr>
        <w:spacing w:line="276" w:lineRule="auto"/>
        <w:ind w:left="0" w:firstLine="1069"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>
        <w:rPr>
          <w:rFonts w:ascii="Times New Roman" w:eastAsia="Times New Roman" w:hAnsi="Times New Roman" w:cs="Times New Roman"/>
          <w:bCs/>
          <w:color w:val="auto"/>
          <w:lang w:bidi="ar-SA"/>
        </w:rPr>
        <w:t>авторы и координаторы реализации проекта создания и реализации сетевой модели служб школьной медиации Московской области;</w:t>
      </w:r>
    </w:p>
    <w:p w14:paraId="447948F2" w14:textId="77777777" w:rsidR="00643E4E" w:rsidRDefault="004817A5">
      <w:pPr>
        <w:pStyle w:val="aff1"/>
        <w:widowControl/>
        <w:numPr>
          <w:ilvl w:val="0"/>
          <w:numId w:val="8"/>
        </w:numPr>
        <w:spacing w:line="276" w:lineRule="auto"/>
        <w:ind w:left="0" w:firstLine="1069"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>
        <w:rPr>
          <w:rFonts w:ascii="Times New Roman" w:eastAsia="Times New Roman" w:hAnsi="Times New Roman" w:cs="Times New Roman"/>
          <w:bCs/>
          <w:color w:val="auto"/>
          <w:lang w:bidi="ar-SA"/>
        </w:rPr>
        <w:t>профессиональные практикующие медиаторы;</w:t>
      </w:r>
    </w:p>
    <w:p w14:paraId="7BF05197" w14:textId="77777777" w:rsidR="00643E4E" w:rsidRDefault="004817A5">
      <w:pPr>
        <w:pStyle w:val="aff1"/>
        <w:widowControl/>
        <w:numPr>
          <w:ilvl w:val="0"/>
          <w:numId w:val="8"/>
        </w:numPr>
        <w:spacing w:line="276" w:lineRule="auto"/>
        <w:ind w:left="0" w:firstLine="1069"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>
        <w:rPr>
          <w:rFonts w:ascii="Times New Roman" w:eastAsia="Times New Roman" w:hAnsi="Times New Roman" w:cs="Times New Roman"/>
          <w:bCs/>
          <w:color w:val="auto"/>
          <w:lang w:bidi="ar-SA"/>
        </w:rPr>
        <w:lastRenderedPageBreak/>
        <w:t>сертифицированные тренеры – медиаторы;</w:t>
      </w:r>
    </w:p>
    <w:p w14:paraId="4D76FA5A" w14:textId="77777777" w:rsidR="00643E4E" w:rsidRDefault="004817A5">
      <w:pPr>
        <w:pStyle w:val="aff1"/>
        <w:widowControl/>
        <w:numPr>
          <w:ilvl w:val="0"/>
          <w:numId w:val="8"/>
        </w:numPr>
        <w:spacing w:line="276" w:lineRule="auto"/>
        <w:ind w:left="0" w:firstLine="1069"/>
        <w:jc w:val="both"/>
        <w:rPr>
          <w:rFonts w:ascii="Times New Roman" w:eastAsia="Times New Roman" w:hAnsi="Times New Roman" w:cs="Times New Roman"/>
          <w:bCs/>
          <w:color w:val="auto"/>
          <w:lang w:bidi="ar-SA"/>
        </w:rPr>
      </w:pPr>
      <w:r>
        <w:rPr>
          <w:rFonts w:ascii="Times New Roman" w:eastAsia="Times New Roman" w:hAnsi="Times New Roman" w:cs="Times New Roman"/>
          <w:bCs/>
          <w:color w:val="auto"/>
          <w:lang w:bidi="ar-SA"/>
        </w:rPr>
        <w:t>представители научной общественности, осуществляющие содействие развитию и распространению инновационных технологий непрерывного образования.</w:t>
      </w:r>
    </w:p>
    <w:p w14:paraId="686F2922" w14:textId="77777777" w:rsidR="00643E4E" w:rsidRDefault="004817A5">
      <w:pPr>
        <w:widowControl/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Формат проведения: 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очный с использованием </w:t>
      </w:r>
      <w:r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онлайн-трансляции и дистанционных технологий. </w:t>
      </w:r>
    </w:p>
    <w:p w14:paraId="0B89E069" w14:textId="77777777" w:rsidR="00643E4E" w:rsidRDefault="004817A5">
      <w:pPr>
        <w:widowControl/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Место проведения Фестиваля: г. 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Москва, Волгоградский проспект, 46 Б. </w:t>
      </w:r>
      <w:r>
        <w:rPr>
          <w:rFonts w:ascii="Times New Roman" w:eastAsia="Times New Roman" w:hAnsi="Times New Roman" w:cs="Times New Roman"/>
          <w:bCs/>
          <w:iCs/>
          <w:color w:val="auto"/>
          <w:lang w:bidi="ar-SA"/>
        </w:rPr>
        <w:t xml:space="preserve">Все участники Фестиваля смогут принять участие </w:t>
      </w:r>
      <w:r>
        <w:rPr>
          <w:rFonts w:ascii="Times New Roman" w:eastAsia="Times New Roman" w:hAnsi="Times New Roman" w:cs="Times New Roman"/>
          <w:b/>
          <w:iCs/>
          <w:color w:val="auto"/>
          <w:lang w:bidi="ar-SA"/>
        </w:rPr>
        <w:t xml:space="preserve">в дистанционном формате на платформе </w:t>
      </w:r>
      <w:r>
        <w:rPr>
          <w:rFonts w:ascii="Times New Roman" w:eastAsia="Times New Roman" w:hAnsi="Times New Roman" w:cs="Times New Roman"/>
          <w:b/>
          <w:iCs/>
          <w:color w:val="auto"/>
          <w:lang w:val="en-US" w:bidi="ar-SA"/>
        </w:rPr>
        <w:t>MS</w:t>
      </w:r>
      <w:r>
        <w:rPr>
          <w:rFonts w:ascii="Times New Roman" w:eastAsia="Times New Roman" w:hAnsi="Times New Roman" w:cs="Times New Roman"/>
          <w:b/>
          <w:iCs/>
          <w:color w:val="auto"/>
          <w:lang w:bidi="ar-SA"/>
        </w:rPr>
        <w:t xml:space="preserve"> </w:t>
      </w:r>
      <w:r>
        <w:rPr>
          <w:rFonts w:ascii="Times New Roman" w:eastAsia="Times New Roman" w:hAnsi="Times New Roman" w:cs="Times New Roman"/>
          <w:b/>
          <w:iCs/>
          <w:color w:val="auto"/>
          <w:lang w:val="en-US" w:bidi="ar-SA"/>
        </w:rPr>
        <w:t>TEAMS</w:t>
      </w:r>
      <w:r>
        <w:rPr>
          <w:rFonts w:ascii="Times New Roman" w:eastAsia="Times New Roman" w:hAnsi="Times New Roman" w:cs="Times New Roman"/>
          <w:b/>
          <w:iCs/>
          <w:color w:val="auto"/>
          <w:lang w:bidi="ar-SA"/>
        </w:rPr>
        <w:t xml:space="preserve">. </w:t>
      </w:r>
    </w:p>
    <w:p w14:paraId="4372D491" w14:textId="77777777" w:rsidR="00643E4E" w:rsidRDefault="004817A5">
      <w:pPr>
        <w:widowControl/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auto"/>
          <w:u w:val="single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u w:val="single"/>
          <w:lang w:bidi="ar-SA"/>
        </w:rPr>
        <w:t xml:space="preserve">Регистрация для участия возможна на сайте Фестиваля по адресу: </w:t>
      </w:r>
    </w:p>
    <w:p w14:paraId="27518FE6" w14:textId="77777777" w:rsidR="00643E4E" w:rsidRDefault="004817A5">
      <w:pPr>
        <w:widowControl/>
        <w:spacing w:line="276" w:lineRule="auto"/>
        <w:jc w:val="both"/>
        <w:rPr>
          <w:rFonts w:ascii="Times New Roman" w:eastAsia="Times New Roman" w:hAnsi="Times New Roman" w:cs="Times New Roman"/>
          <w:b/>
          <w:color w:val="auto"/>
          <w:u w:val="single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u w:val="single"/>
          <w:lang w:bidi="ar-SA"/>
        </w:rPr>
        <w:t xml:space="preserve">http://festival-of-mediators.2021.tilda.ws/ </w:t>
      </w:r>
      <w:r>
        <w:rPr>
          <w:rFonts w:ascii="Times New Roman" w:eastAsia="Times New Roman" w:hAnsi="Times New Roman" w:cs="Times New Roman"/>
          <w:b/>
          <w:color w:val="auto"/>
          <w:u w:val="single"/>
          <w:lang w:val="en-US" w:bidi="ar-SA"/>
        </w:rPr>
        <w:t>c</w:t>
      </w:r>
      <w:r>
        <w:rPr>
          <w:rFonts w:ascii="Times New Roman" w:eastAsia="Times New Roman" w:hAnsi="Times New Roman" w:cs="Times New Roman"/>
          <w:b/>
          <w:color w:val="auto"/>
          <w:u w:val="single"/>
          <w:lang w:bidi="ar-SA"/>
        </w:rPr>
        <w:t xml:space="preserve"> 15 ноября по 01 февраля 2022 г. </w:t>
      </w:r>
    </w:p>
    <w:p w14:paraId="7F0A407E" w14:textId="77777777" w:rsidR="00643E4E" w:rsidRDefault="004817A5">
      <w:pPr>
        <w:widowControl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Участники Фестиваля </w:t>
      </w:r>
      <w:r>
        <w:rPr>
          <w:rFonts w:ascii="Times New Roman" w:eastAsia="Symbol" w:hAnsi="Times New Roman" w:cs="Times New Roman"/>
          <w:color w:val="auto"/>
          <w:lang w:bidi="ar-SA"/>
        </w:rPr>
        <w:t>получат сертификат.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</w:p>
    <w:p w14:paraId="47592F17" w14:textId="77777777" w:rsidR="00643E4E" w:rsidRDefault="004817A5">
      <w:pPr>
        <w:shd w:val="clear" w:color="auto" w:fill="FFFFFF"/>
        <w:tabs>
          <w:tab w:val="left" w:pos="360"/>
        </w:tabs>
        <w:spacing w:line="276" w:lineRule="auto"/>
        <w:ind w:firstLine="709"/>
        <w:jc w:val="both"/>
        <w:rPr>
          <w:rFonts w:ascii="Times New Roman" w:eastAsia="Times New Roman" w:hAnsi="Times New Roman" w:cs="Times New Roman"/>
          <w:iCs/>
          <w:color w:val="auto"/>
          <w:spacing w:val="3"/>
          <w:lang w:bidi="ar-SA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auto"/>
          <w:spacing w:val="3"/>
          <w:lang w:bidi="ar-SA"/>
        </w:rPr>
        <w:t>К участию в работе Фестиваля приглашаются</w:t>
      </w:r>
      <w:r>
        <w:rPr>
          <w:rFonts w:ascii="Times New Roman" w:eastAsia="Times New Roman" w:hAnsi="Times New Roman" w:cs="Times New Roman"/>
          <w:i/>
          <w:iCs/>
          <w:color w:val="auto"/>
          <w:spacing w:val="3"/>
          <w:lang w:bidi="ar-SA"/>
        </w:rPr>
        <w:t>:</w:t>
      </w:r>
      <w:r>
        <w:rPr>
          <w:rFonts w:ascii="Times New Roman" w:eastAsia="Times New Roman" w:hAnsi="Times New Roman" w:cs="Times New Roman"/>
          <w:b/>
          <w:bCs/>
          <w:color w:val="auto"/>
          <w:spacing w:val="3"/>
          <w:lang w:bidi="ar-SA"/>
        </w:rPr>
        <w:t xml:space="preserve"> </w:t>
      </w:r>
      <w:r>
        <w:rPr>
          <w:rFonts w:ascii="Times New Roman" w:eastAsia="Times New Roman" w:hAnsi="Times New Roman" w:cs="Times New Roman"/>
          <w:bCs/>
          <w:color w:val="auto"/>
          <w:spacing w:val="3"/>
          <w:lang w:bidi="ar-SA"/>
        </w:rPr>
        <w:t>медиаторы,</w:t>
      </w:r>
      <w:r>
        <w:rPr>
          <w:rFonts w:ascii="Times New Roman" w:eastAsia="Times New Roman" w:hAnsi="Times New Roman" w:cs="Times New Roman"/>
          <w:b/>
          <w:bCs/>
          <w:color w:val="auto"/>
          <w:spacing w:val="3"/>
          <w:lang w:bidi="ar-SA"/>
        </w:rPr>
        <w:t xml:space="preserve"> </w:t>
      </w:r>
      <w:r>
        <w:rPr>
          <w:rFonts w:ascii="Times New Roman" w:eastAsia="Times New Roman" w:hAnsi="Times New Roman" w:cs="Times New Roman"/>
          <w:iCs/>
          <w:color w:val="auto"/>
          <w:spacing w:val="3"/>
          <w:lang w:bidi="ar-SA"/>
        </w:rPr>
        <w:t xml:space="preserve">координаторы, руководители служб медиации/примирения в образовательных организациях </w:t>
      </w:r>
      <w:r>
        <w:rPr>
          <w:rFonts w:ascii="Times New Roman" w:eastAsia="Times New Roman" w:hAnsi="Times New Roman" w:cs="Times New Roman"/>
          <w:bCs/>
          <w:color w:val="auto"/>
          <w:spacing w:val="3"/>
          <w:lang w:bidi="ar-SA"/>
        </w:rPr>
        <w:t>и организациях социальной сферы</w:t>
      </w:r>
      <w:r>
        <w:rPr>
          <w:rFonts w:ascii="Times New Roman" w:eastAsia="Times New Roman" w:hAnsi="Times New Roman" w:cs="Times New Roman"/>
          <w:iCs/>
          <w:color w:val="auto"/>
          <w:spacing w:val="3"/>
          <w:lang w:bidi="ar-SA"/>
        </w:rPr>
        <w:t>, представители общественности, иные заинтересованные лица.</w:t>
      </w:r>
    </w:p>
    <w:p w14:paraId="43704F03" w14:textId="77777777" w:rsidR="00643E4E" w:rsidRDefault="004817A5">
      <w:pPr>
        <w:shd w:val="clear" w:color="auto" w:fill="FFFFFF"/>
        <w:tabs>
          <w:tab w:val="left" w:pos="360"/>
        </w:tabs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auto"/>
          <w:spacing w:val="3"/>
          <w:lang w:bidi="ar-SA"/>
        </w:rPr>
      </w:pPr>
      <w:r>
        <w:rPr>
          <w:rFonts w:ascii="Times New Roman" w:eastAsia="Times New Roman" w:hAnsi="Times New Roman" w:cs="Times New Roman"/>
          <w:b/>
          <w:bCs/>
          <w:iCs/>
          <w:color w:val="auto"/>
          <w:spacing w:val="3"/>
          <w:lang w:bidi="ar-SA"/>
        </w:rPr>
        <w:t>Общее количество участников – не ограничено (из них до 20 человек очно).</w:t>
      </w:r>
    </w:p>
    <w:p w14:paraId="4693EEC5" w14:textId="77777777" w:rsidR="00643E4E" w:rsidRDefault="004817A5">
      <w:pPr>
        <w:widowControl/>
        <w:spacing w:line="276" w:lineRule="auto"/>
        <w:ind w:firstLine="709"/>
        <w:jc w:val="both"/>
        <w:rPr>
          <w:rFonts w:ascii="Times New Roman" w:eastAsia="Times New Roman" w:hAnsi="Times New Roman" w:cs="Times New Roman"/>
          <w:iCs/>
          <w:color w:val="auto"/>
          <w:lang w:bidi="ar-SA"/>
        </w:rPr>
      </w:pPr>
      <w:r>
        <w:rPr>
          <w:rFonts w:ascii="Times New Roman" w:eastAsia="Times New Roman" w:hAnsi="Times New Roman" w:cs="Times New Roman"/>
          <w:b/>
          <w:bCs/>
          <w:iCs/>
          <w:color w:val="auto"/>
          <w:lang w:bidi="ar-SA"/>
        </w:rPr>
        <w:t xml:space="preserve">Рабочий язык Фестиваля: </w:t>
      </w:r>
      <w:r>
        <w:rPr>
          <w:rFonts w:ascii="Times New Roman" w:eastAsia="Times New Roman" w:hAnsi="Times New Roman" w:cs="Times New Roman"/>
          <w:iCs/>
          <w:color w:val="auto"/>
          <w:lang w:bidi="ar-SA"/>
        </w:rPr>
        <w:t xml:space="preserve">русский. </w:t>
      </w:r>
    </w:p>
    <w:p w14:paraId="343BDCC0" w14:textId="77777777" w:rsidR="00643E4E" w:rsidRDefault="004817A5">
      <w:pPr>
        <w:widowControl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>
        <w:rPr>
          <w:rFonts w:ascii="Times New Roman" w:eastAsia="Times New Roman" w:hAnsi="Times New Roman" w:cs="Times New Roman"/>
          <w:color w:val="auto"/>
          <w:lang w:bidi="ar-SA"/>
        </w:rPr>
        <w:t xml:space="preserve">Материалы Фестиваля будут опубликованы в виде сборника статей и тезисов выступлений, индексируемого в базе данных </w:t>
      </w:r>
      <w:proofErr w:type="gramStart"/>
      <w:r>
        <w:rPr>
          <w:rFonts w:ascii="Times New Roman" w:eastAsia="Times New Roman" w:hAnsi="Times New Roman" w:cs="Times New Roman"/>
          <w:color w:val="auto"/>
          <w:lang w:bidi="ar-SA"/>
        </w:rPr>
        <w:t>РИНЦ,.</w:t>
      </w:r>
      <w:proofErr w:type="gramEnd"/>
      <w:r>
        <w:rPr>
          <w:rFonts w:ascii="Times New Roman" w:eastAsia="Times New Roman" w:hAnsi="Times New Roman" w:cs="Times New Roman"/>
          <w:color w:val="auto"/>
          <w:lang w:bidi="ar-SA"/>
        </w:rPr>
        <w:t xml:space="preserve"> Заявки на публикацию в сборнике, доклады, выступления и практические кейсы принимаются </w:t>
      </w:r>
      <w:r>
        <w:rPr>
          <w:rFonts w:ascii="Times New Roman" w:eastAsia="Times New Roman" w:hAnsi="Times New Roman" w:cs="Times New Roman"/>
          <w:b/>
          <w:color w:val="auto"/>
          <w:lang w:bidi="ar-SA"/>
        </w:rPr>
        <w:t>до 28 января 2022 года</w:t>
      </w:r>
      <w:r>
        <w:rPr>
          <w:rFonts w:ascii="Times New Roman" w:eastAsia="Times New Roman" w:hAnsi="Times New Roman" w:cs="Times New Roman"/>
          <w:color w:val="auto"/>
          <w:lang w:bidi="ar-SA"/>
        </w:rPr>
        <w:t xml:space="preserve"> (включительно) на электронному адресу: </w:t>
      </w:r>
      <w:hyperlink r:id="rId15" w:tooltip="mailto:festival-of-mediators.2021@yandex.ru" w:history="1">
        <w:r>
          <w:rPr>
            <w:rStyle w:val="af4"/>
            <w:rFonts w:ascii="Times New Roman" w:hAnsi="Times New Roman" w:cs="Times New Roman"/>
            <w:b/>
          </w:rPr>
          <w:t>festival-of-mediators.2021@yandex.ru</w:t>
        </w:r>
      </w:hyperlink>
      <w:r>
        <w:rPr>
          <w:rFonts w:ascii="Times New Roman" w:eastAsia="Times New Roman" w:hAnsi="Times New Roman" w:cs="Times New Roman"/>
          <w:color w:val="auto"/>
          <w:lang w:bidi="ar-SA"/>
        </w:rPr>
        <w:t xml:space="preserve"> или при регистрации участников фестиваля </w:t>
      </w:r>
      <w:hyperlink r:id="rId16" w:tooltip="https://docs.google.com/forms/d/e/1FAIpQLSeDErJd275ZQFejnBVNJG2bmbKaAjKjr4lmfV04H2LvpJPZ5g/viewform?usp=sf_link" w:history="1">
        <w:r>
          <w:rPr>
            <w:rStyle w:val="af4"/>
            <w:rFonts w:ascii="Times New Roman" w:eastAsia="Times New Roman" w:hAnsi="Times New Roman" w:cs="Times New Roman"/>
            <w:lang w:bidi="ar-SA"/>
          </w:rPr>
          <w:t>https://docs.google.com/forms/d/e/1FAIpQLSeDErJd275ZQFejnBVNJG2bmbKaAjKjr4lmfV04H2LvpJPZ5g/viewform?usp=sf_link</w:t>
        </w:r>
      </w:hyperlink>
      <w:r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</w:p>
    <w:p w14:paraId="77907BC7" w14:textId="77777777" w:rsidR="00643E4E" w:rsidRDefault="004817A5">
      <w:pPr>
        <w:widowControl/>
        <w:spacing w:line="276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auto"/>
          <w:lang w:bidi="ar-SA"/>
        </w:rPr>
        <w:t>Оргкомитет оставляет за собой право отбора и редактирования присланных работ для включения в сборник, а также проверки авторства. Содержание материалов не подлежит редактированию и изменению. Материалы статей, тезисов и практические кейсы, а также согласие на обработку персональных данных следует присылать по ссылке или по адресу электронной почты с пометкой «Фестиваль» и файлами (заявка: имя файла – «z. фамилия автора», статья: имя файла – «</w:t>
      </w:r>
      <w:proofErr w:type="spellStart"/>
      <w:r>
        <w:rPr>
          <w:rFonts w:ascii="Times New Roman" w:eastAsia="Times New Roman" w:hAnsi="Times New Roman" w:cs="Times New Roman"/>
          <w:color w:val="auto"/>
          <w:lang w:bidi="ar-SA"/>
        </w:rPr>
        <w:t>st</w:t>
      </w:r>
      <w:proofErr w:type="spellEnd"/>
      <w:r>
        <w:rPr>
          <w:rFonts w:ascii="Times New Roman" w:eastAsia="Times New Roman" w:hAnsi="Times New Roman" w:cs="Times New Roman"/>
          <w:color w:val="auto"/>
          <w:lang w:bidi="ar-SA"/>
        </w:rPr>
        <w:t>. фамилия автора», кейс – «с. фамилия автора, например, «z. Васильев», «</w:t>
      </w:r>
      <w:r>
        <w:rPr>
          <w:rFonts w:ascii="Times New Roman" w:eastAsia="Times New Roman" w:hAnsi="Times New Roman" w:cs="Times New Roman"/>
          <w:color w:val="auto"/>
          <w:lang w:val="en-US" w:bidi="ar-SA"/>
        </w:rPr>
        <w:t>c</w:t>
      </w:r>
      <w:r>
        <w:rPr>
          <w:rFonts w:ascii="Times New Roman" w:eastAsia="Times New Roman" w:hAnsi="Times New Roman" w:cs="Times New Roman"/>
          <w:color w:val="auto"/>
          <w:lang w:bidi="ar-SA"/>
        </w:rPr>
        <w:t>. Васильев», «</w:t>
      </w:r>
      <w:proofErr w:type="spellStart"/>
      <w:r>
        <w:rPr>
          <w:rFonts w:ascii="Times New Roman" w:eastAsia="Times New Roman" w:hAnsi="Times New Roman" w:cs="Times New Roman"/>
          <w:color w:val="auto"/>
          <w:lang w:bidi="ar-SA"/>
        </w:rPr>
        <w:t>st</w:t>
      </w:r>
      <w:proofErr w:type="spellEnd"/>
      <w:r>
        <w:rPr>
          <w:rFonts w:ascii="Times New Roman" w:eastAsia="Times New Roman" w:hAnsi="Times New Roman" w:cs="Times New Roman"/>
          <w:color w:val="auto"/>
          <w:lang w:bidi="ar-SA"/>
        </w:rPr>
        <w:t xml:space="preserve">. Васильев») (Приложение 1, 2, 3, 4). О получении материалов будет дан ответ на электронный адрес адресанта. </w:t>
      </w:r>
    </w:p>
    <w:p w14:paraId="7CE96CD0" w14:textId="77777777" w:rsidR="00643E4E" w:rsidRDefault="00643E4E">
      <w:pPr>
        <w:widowControl/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14:paraId="22005A94" w14:textId="77777777" w:rsidR="00643E4E" w:rsidRDefault="004817A5">
      <w:pPr>
        <w:widowControl/>
        <w:spacing w:line="276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u w:val="single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u w:val="single"/>
          <w:lang w:bidi="ar-SA"/>
        </w:rPr>
        <w:t xml:space="preserve">По всем вопросам Фестиваля Вы можете обратиться в Оргкомитет: </w:t>
      </w:r>
    </w:p>
    <w:p w14:paraId="029FB2B7" w14:textId="77777777" w:rsidR="00643E4E" w:rsidRDefault="009428E1">
      <w:pPr>
        <w:pStyle w:val="Default"/>
        <w:widowControl w:val="0"/>
        <w:spacing w:line="276" w:lineRule="auto"/>
        <w:jc w:val="both"/>
        <w:rPr>
          <w:rStyle w:val="af4"/>
          <w:b/>
        </w:rPr>
      </w:pPr>
      <w:hyperlink r:id="rId17" w:tooltip="mailto:festival-of-mediators.2021@yandex.ru" w:history="1">
        <w:r w:rsidR="004817A5">
          <w:rPr>
            <w:rStyle w:val="af4"/>
            <w:b/>
          </w:rPr>
          <w:t>festival-of-mediators.2021@yandex.ru</w:t>
        </w:r>
      </w:hyperlink>
    </w:p>
    <w:p w14:paraId="4397CCE1" w14:textId="77777777" w:rsidR="00643E4E" w:rsidRDefault="004817A5">
      <w:pPr>
        <w:pStyle w:val="Default"/>
        <w:widowControl w:val="0"/>
        <w:spacing w:line="276" w:lineRule="auto"/>
        <w:jc w:val="both"/>
        <w:rPr>
          <w:rStyle w:val="af4"/>
          <w:color w:val="auto"/>
          <w:u w:val="none"/>
        </w:rPr>
      </w:pPr>
      <w:r>
        <w:rPr>
          <w:rStyle w:val="af4"/>
          <w:color w:val="auto"/>
          <w:u w:val="none"/>
        </w:rPr>
        <w:t>+7 (985) 801-77-05 Кафедра ПТНО ИНО</w:t>
      </w:r>
    </w:p>
    <w:p w14:paraId="319BA8A3" w14:textId="77777777" w:rsidR="00643E4E" w:rsidRDefault="004817A5">
      <w:pPr>
        <w:pStyle w:val="Default"/>
        <w:widowControl w:val="0"/>
        <w:spacing w:line="276" w:lineRule="auto"/>
        <w:jc w:val="both"/>
        <w:rPr>
          <w:rStyle w:val="af4"/>
          <w:color w:val="auto"/>
          <w:u w:val="none"/>
        </w:rPr>
      </w:pPr>
      <w:r>
        <w:rPr>
          <w:rStyle w:val="af4"/>
          <w:color w:val="auto"/>
          <w:u w:val="none"/>
        </w:rPr>
        <w:t>По содержательным вопросам (</w:t>
      </w:r>
      <w:r>
        <w:rPr>
          <w:rStyle w:val="af4"/>
          <w:color w:val="auto"/>
          <w:u w:val="none"/>
          <w:lang w:val="en-US"/>
        </w:rPr>
        <w:t>WhatsApp</w:t>
      </w:r>
      <w:r>
        <w:rPr>
          <w:rStyle w:val="af4"/>
          <w:color w:val="auto"/>
          <w:u w:val="none"/>
        </w:rPr>
        <w:t>)</w:t>
      </w:r>
      <w:r>
        <w:rPr>
          <w:rStyle w:val="af4"/>
          <w:color w:val="auto"/>
          <w:u w:val="none"/>
          <w:lang w:val="en-US"/>
        </w:rPr>
        <w:t>c</w:t>
      </w:r>
      <w:r>
        <w:rPr>
          <w:rStyle w:val="af4"/>
          <w:color w:val="auto"/>
          <w:u w:val="none"/>
        </w:rPr>
        <w:t xml:space="preserve"> 9.00 до 20.00 в будние дни:</w:t>
      </w:r>
    </w:p>
    <w:p w14:paraId="3BA137FA" w14:textId="77777777" w:rsidR="00643E4E" w:rsidRDefault="004817A5">
      <w:pPr>
        <w:pStyle w:val="Default"/>
        <w:widowControl w:val="0"/>
        <w:spacing w:line="276" w:lineRule="auto"/>
        <w:jc w:val="both"/>
        <w:rPr>
          <w:rStyle w:val="af4"/>
          <w:color w:val="auto"/>
          <w:u w:val="none"/>
        </w:rPr>
      </w:pPr>
      <w:r>
        <w:rPr>
          <w:rStyle w:val="af4"/>
          <w:color w:val="auto"/>
          <w:u w:val="none"/>
        </w:rPr>
        <w:t xml:space="preserve">+7 (985) 480-68-09 Носова Лариса Викторовна </w:t>
      </w:r>
    </w:p>
    <w:p w14:paraId="32ED4597" w14:textId="77777777" w:rsidR="00643E4E" w:rsidRDefault="004817A5">
      <w:pPr>
        <w:pStyle w:val="Default"/>
        <w:widowControl w:val="0"/>
        <w:spacing w:line="276" w:lineRule="auto"/>
        <w:jc w:val="both"/>
        <w:rPr>
          <w:rStyle w:val="af4"/>
          <w:color w:val="auto"/>
          <w:u w:val="none"/>
        </w:rPr>
      </w:pPr>
      <w:r>
        <w:rPr>
          <w:rStyle w:val="af4"/>
          <w:color w:val="auto"/>
          <w:u w:val="none"/>
        </w:rPr>
        <w:t xml:space="preserve">+7 (968) 658-97-99 </w:t>
      </w:r>
      <w:proofErr w:type="spellStart"/>
      <w:r>
        <w:rPr>
          <w:rStyle w:val="af4"/>
          <w:color w:val="auto"/>
          <w:u w:val="none"/>
        </w:rPr>
        <w:t>Ножичкина</w:t>
      </w:r>
      <w:proofErr w:type="spellEnd"/>
      <w:r>
        <w:rPr>
          <w:rStyle w:val="af4"/>
          <w:color w:val="auto"/>
          <w:u w:val="none"/>
        </w:rPr>
        <w:t xml:space="preserve"> Лариса Владимировна</w:t>
      </w:r>
    </w:p>
    <w:p w14:paraId="53938E8A" w14:textId="77777777" w:rsidR="00643E4E" w:rsidRDefault="00643E4E">
      <w:pPr>
        <w:pStyle w:val="Default"/>
        <w:widowControl w:val="0"/>
        <w:spacing w:line="276" w:lineRule="auto"/>
        <w:jc w:val="both"/>
        <w:rPr>
          <w:rStyle w:val="af4"/>
          <w:color w:val="auto"/>
          <w:u w:val="none"/>
        </w:rPr>
      </w:pPr>
    </w:p>
    <w:p w14:paraId="5ED0386C" w14:textId="77777777" w:rsidR="00643E4E" w:rsidRDefault="004817A5">
      <w:pPr>
        <w:spacing w:line="276" w:lineRule="auto"/>
        <w:ind w:firstLine="567"/>
        <w:jc w:val="right"/>
        <w:rPr>
          <w:rFonts w:ascii="Times New Roman" w:eastAsia="Calibri" w:hAnsi="Times New Roman" w:cs="Times New Roman"/>
          <w:bCs/>
          <w:color w:val="auto"/>
          <w:lang w:eastAsia="en-US" w:bidi="ar-SA"/>
        </w:rPr>
      </w:pPr>
      <w:r>
        <w:rPr>
          <w:rFonts w:ascii="Times New Roman" w:eastAsia="Calibri" w:hAnsi="Times New Roman" w:cs="Times New Roman"/>
          <w:color w:val="auto"/>
          <w:lang w:eastAsia="en-US" w:bidi="ar-SA"/>
        </w:rPr>
        <w:t>С пожеланиями успехов, Оргкомитет Фестиваля</w:t>
      </w:r>
    </w:p>
    <w:p w14:paraId="75115D79" w14:textId="77777777" w:rsidR="00643E4E" w:rsidRDefault="004817A5">
      <w:pPr>
        <w:widowControl/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63BEDC8" w14:textId="77777777" w:rsidR="00643E4E" w:rsidRDefault="00643E4E">
      <w:pPr>
        <w:widowControl/>
        <w:spacing w:after="160" w:line="259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41DF131" w14:textId="77777777" w:rsidR="00643E4E" w:rsidRDefault="004817A5">
      <w:pPr>
        <w:spacing w:after="160" w:line="259" w:lineRule="auto"/>
        <w:jc w:val="right"/>
        <w:rPr>
          <w:rFonts w:ascii="Times New Roman" w:eastAsia="Calibri" w:hAnsi="Times New Roman" w:cs="Times New Roman"/>
          <w:bCs/>
          <w:iCs/>
          <w:color w:val="auto"/>
          <w:lang w:eastAsia="en-US"/>
        </w:rPr>
      </w:pPr>
      <w:r>
        <w:rPr>
          <w:rFonts w:ascii="Times New Roman" w:eastAsia="Calibri" w:hAnsi="Times New Roman" w:cs="Times New Roman"/>
          <w:bCs/>
          <w:iCs/>
          <w:color w:val="auto"/>
          <w:lang w:eastAsia="en-US"/>
        </w:rPr>
        <w:t>Приложение 1</w:t>
      </w:r>
    </w:p>
    <w:p w14:paraId="7BBAAEFA" w14:textId="77777777" w:rsidR="00643E4E" w:rsidRDefault="004817A5">
      <w:pPr>
        <w:spacing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  <w:r>
        <w:rPr>
          <w:rFonts w:ascii="Times New Roman" w:eastAsia="Times New Roman" w:hAnsi="Times New Roman" w:cs="Times New Roman"/>
          <w:b/>
          <w:bCs/>
          <w:color w:val="auto"/>
        </w:rPr>
        <w:t>Основные требования к публикациям статей</w:t>
      </w:r>
    </w:p>
    <w:p w14:paraId="43D7A647" w14:textId="77777777" w:rsidR="00643E4E" w:rsidRDefault="00643E4E">
      <w:pPr>
        <w:spacing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FF0000"/>
        </w:rPr>
      </w:pPr>
    </w:p>
    <w:p w14:paraId="4312DC91" w14:textId="77777777" w:rsidR="00643E4E" w:rsidRDefault="004817A5">
      <w:pPr>
        <w:tabs>
          <w:tab w:val="left" w:pos="993"/>
        </w:tabs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Материалы статей и тезисов публикуются при условии соблюдения следующих требований к содержанию и оформлению: </w:t>
      </w:r>
    </w:p>
    <w:p w14:paraId="45A47A4C" w14:textId="77777777" w:rsidR="00643E4E" w:rsidRDefault="004817A5">
      <w:pPr>
        <w:numPr>
          <w:ilvl w:val="0"/>
          <w:numId w:val="1"/>
        </w:numPr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актуальность и оригинальность; теоретическая цельность и (или) практическая значимость; структурированность; ясность и понятность стиля изложения для читателя; обоснованность выводов; </w:t>
      </w:r>
    </w:p>
    <w:p w14:paraId="51F4845C" w14:textId="77777777" w:rsidR="00643E4E" w:rsidRDefault="004817A5">
      <w:pPr>
        <w:numPr>
          <w:ilvl w:val="0"/>
          <w:numId w:val="1"/>
        </w:numPr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статьи и тезисы должны включать научно-методические разработки в области медиации</w:t>
      </w:r>
      <w:r>
        <w:rPr>
          <w:rFonts w:ascii="Times New Roman" w:eastAsia="Calibri" w:hAnsi="Times New Roman" w:cs="Times New Roman"/>
        </w:rPr>
        <w:t xml:space="preserve"> и восстановительных практик в образовательных организациях и организациях социальной </w:t>
      </w:r>
      <w:proofErr w:type="gramStart"/>
      <w:r>
        <w:rPr>
          <w:rFonts w:ascii="Times New Roman" w:eastAsia="Calibri" w:hAnsi="Times New Roman" w:cs="Times New Roman"/>
        </w:rPr>
        <w:t>сферы</w:t>
      </w:r>
      <w:r>
        <w:rPr>
          <w:rFonts w:ascii="Times New Roman" w:eastAsia="Times New Roman" w:hAnsi="Times New Roman" w:cs="Times New Roman"/>
          <w:color w:val="auto"/>
        </w:rPr>
        <w:t xml:space="preserve"> ;</w:t>
      </w:r>
      <w:proofErr w:type="gramEnd"/>
    </w:p>
    <w:p w14:paraId="2C869397" w14:textId="77777777" w:rsidR="00643E4E" w:rsidRDefault="004817A5">
      <w:pPr>
        <w:numPr>
          <w:ilvl w:val="0"/>
          <w:numId w:val="1"/>
        </w:numPr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 процент заимствований не может превышать 25% от общего объема текста.</w:t>
      </w:r>
    </w:p>
    <w:p w14:paraId="41D8DD59" w14:textId="77777777" w:rsidR="00643E4E" w:rsidRDefault="004817A5">
      <w:pPr>
        <w:tabs>
          <w:tab w:val="left" w:pos="993"/>
        </w:tabs>
        <w:spacing w:line="276" w:lineRule="auto"/>
        <w:ind w:firstLine="709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Требования к оформлению:</w:t>
      </w:r>
    </w:p>
    <w:p w14:paraId="37B082D6" w14:textId="77777777" w:rsidR="00643E4E" w:rsidRDefault="004817A5">
      <w:pPr>
        <w:numPr>
          <w:ilvl w:val="0"/>
          <w:numId w:val="1"/>
        </w:numPr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к публикации принимаются материалы статей и тезисов на+ русском языке объемом не более 11 000 знаков с пробелами;</w:t>
      </w:r>
    </w:p>
    <w:p w14:paraId="09982DFA" w14:textId="77777777" w:rsidR="00643E4E" w:rsidRDefault="004817A5">
      <w:pPr>
        <w:numPr>
          <w:ilvl w:val="0"/>
          <w:numId w:val="1"/>
        </w:numPr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статья готовится в редакторе Microsoft Word согласно параметрам: шрифт Times New </w:t>
      </w:r>
      <w:proofErr w:type="spellStart"/>
      <w:r>
        <w:rPr>
          <w:rFonts w:ascii="Times New Roman" w:eastAsia="Times New Roman" w:hAnsi="Times New Roman" w:cs="Times New Roman"/>
          <w:color w:val="auto"/>
        </w:rPr>
        <w:t>Roman</w:t>
      </w:r>
      <w:proofErr w:type="spellEnd"/>
      <w:r>
        <w:rPr>
          <w:rFonts w:ascii="Times New Roman" w:eastAsia="Times New Roman" w:hAnsi="Times New Roman" w:cs="Times New Roman"/>
          <w:color w:val="auto"/>
        </w:rPr>
        <w:t>; кегль 12, межстрочный интервал 1,5; формат страницы А4, поля сверху, справа, слева - 2 см., снизу - 2 см., без лишних знаков пробела, страницы не нумеруются, в конце статьи – список литературы (не более 6 источников);</w:t>
      </w:r>
    </w:p>
    <w:p w14:paraId="2E288851" w14:textId="77777777" w:rsidR="00643E4E" w:rsidRDefault="004817A5">
      <w:pPr>
        <w:numPr>
          <w:ilvl w:val="0"/>
          <w:numId w:val="1"/>
        </w:numPr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каждый рисунок и таблица должны быть пронумерованы и подписаны;</w:t>
      </w:r>
    </w:p>
    <w:p w14:paraId="6402639D" w14:textId="77777777" w:rsidR="00643E4E" w:rsidRDefault="004817A5">
      <w:pPr>
        <w:numPr>
          <w:ilvl w:val="0"/>
          <w:numId w:val="1"/>
        </w:numPr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ссылки в тексте на соответствующие источники из списка литературы заключаются в квадратные </w:t>
      </w:r>
      <w:proofErr w:type="gramStart"/>
      <w:r>
        <w:rPr>
          <w:rFonts w:ascii="Times New Roman" w:eastAsia="Times New Roman" w:hAnsi="Times New Roman" w:cs="Times New Roman"/>
          <w:color w:val="auto"/>
        </w:rPr>
        <w:t>скобки  [</w:t>
      </w:r>
      <w:proofErr w:type="gramEnd"/>
      <w:r>
        <w:rPr>
          <w:rFonts w:ascii="Times New Roman" w:eastAsia="Times New Roman" w:hAnsi="Times New Roman" w:cs="Times New Roman"/>
          <w:color w:val="auto"/>
        </w:rPr>
        <w:t>1, с. 57];</w:t>
      </w:r>
    </w:p>
    <w:p w14:paraId="4AB47638" w14:textId="77777777" w:rsidR="00643E4E" w:rsidRDefault="004817A5">
      <w:pPr>
        <w:numPr>
          <w:ilvl w:val="0"/>
          <w:numId w:val="1"/>
        </w:numPr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в начале материала указываются следующие данные: название работы, фамилия, имя и отчество автора (или авторов, но не более 2-х человек), место работы / учебы (город, страна, если автор является гражданином Российской Федерации), должность (с указанием полного названия организации), научная степень, аннотация объемом до 4-х строк (шрифт Times New </w:t>
      </w:r>
      <w:proofErr w:type="spellStart"/>
      <w:r>
        <w:rPr>
          <w:rFonts w:ascii="Times New Roman" w:eastAsia="Times New Roman" w:hAnsi="Times New Roman" w:cs="Times New Roman"/>
          <w:color w:val="auto"/>
        </w:rPr>
        <w:t>Roman</w:t>
      </w:r>
      <w:proofErr w:type="spellEnd"/>
      <w:r>
        <w:rPr>
          <w:rFonts w:ascii="Times New Roman" w:eastAsia="Times New Roman" w:hAnsi="Times New Roman" w:cs="Times New Roman"/>
          <w:color w:val="auto"/>
        </w:rPr>
        <w:t>, кегль 12, курсив, межстрочный интервал 1,5) на английском и русском языках, ключевые слова на английском и русском языках;</w:t>
      </w:r>
    </w:p>
    <w:p w14:paraId="082829AC" w14:textId="77777777" w:rsidR="00643E4E" w:rsidRDefault="004817A5">
      <w:pPr>
        <w:numPr>
          <w:ilvl w:val="0"/>
          <w:numId w:val="1"/>
        </w:numPr>
        <w:spacing w:line="276" w:lineRule="auto"/>
        <w:ind w:left="0" w:firstLine="709"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материал должен быть отправлен не позднее установленного срока и оформлен в соответствии с установленными требованиями.</w:t>
      </w:r>
    </w:p>
    <w:p w14:paraId="07D37179" w14:textId="77777777" w:rsidR="00643E4E" w:rsidRDefault="004817A5">
      <w:pPr>
        <w:widowControl/>
        <w:spacing w:after="160" w:line="259" w:lineRule="auto"/>
        <w:rPr>
          <w:rFonts w:ascii="Times New Roman" w:eastAsia="Calibri" w:hAnsi="Times New Roman" w:cs="Times New Roman"/>
          <w:b/>
          <w:i/>
          <w:color w:val="auto"/>
        </w:rPr>
      </w:pPr>
      <w:r>
        <w:rPr>
          <w:rFonts w:ascii="Times New Roman" w:eastAsia="Calibri" w:hAnsi="Times New Roman" w:cs="Times New Roman"/>
          <w:b/>
          <w:i/>
          <w:color w:val="auto"/>
        </w:rPr>
        <w:br w:type="page"/>
      </w:r>
    </w:p>
    <w:p w14:paraId="55B4D518" w14:textId="77777777" w:rsidR="00643E4E" w:rsidRDefault="00643E4E">
      <w:pPr>
        <w:spacing w:line="276" w:lineRule="auto"/>
        <w:rPr>
          <w:rFonts w:ascii="Times New Roman" w:eastAsia="Calibri" w:hAnsi="Times New Roman" w:cs="Times New Roman"/>
          <w:b/>
          <w:i/>
          <w:color w:val="auto"/>
        </w:rPr>
      </w:pPr>
    </w:p>
    <w:p w14:paraId="155FE505" w14:textId="77777777" w:rsidR="00643E4E" w:rsidRDefault="004817A5">
      <w:pPr>
        <w:spacing w:line="276" w:lineRule="auto"/>
        <w:ind w:firstLine="567"/>
        <w:jc w:val="right"/>
        <w:rPr>
          <w:rFonts w:ascii="Times New Roman" w:eastAsia="Calibri" w:hAnsi="Times New Roman" w:cs="Times New Roman"/>
          <w:color w:val="auto"/>
          <w:lang w:eastAsia="en-US"/>
        </w:rPr>
      </w:pPr>
      <w:r>
        <w:rPr>
          <w:rFonts w:ascii="Times New Roman" w:eastAsia="Calibri" w:hAnsi="Times New Roman" w:cs="Times New Roman"/>
          <w:color w:val="auto"/>
        </w:rPr>
        <w:t>Приложение 2</w:t>
      </w:r>
    </w:p>
    <w:p w14:paraId="1AE1A87E" w14:textId="77777777" w:rsidR="00643E4E" w:rsidRDefault="004817A5">
      <w:pPr>
        <w:spacing w:before="100" w:beforeAutospacing="1" w:after="100" w:afterAutospacing="1"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auto"/>
        </w:rPr>
      </w:pPr>
      <w:r>
        <w:rPr>
          <w:rFonts w:ascii="Times New Roman" w:eastAsia="Times New Roman" w:hAnsi="Times New Roman" w:cs="Times New Roman"/>
          <w:b/>
          <w:bCs/>
          <w:color w:val="auto"/>
        </w:rPr>
        <w:t>Пример оформления</w:t>
      </w:r>
    </w:p>
    <w:p w14:paraId="5E099BAD" w14:textId="77777777" w:rsidR="00643E4E" w:rsidRDefault="004817A5">
      <w:pPr>
        <w:spacing w:before="100" w:beforeAutospacing="1" w:after="100" w:afterAutospacing="1" w:line="276" w:lineRule="auto"/>
        <w:ind w:firstLine="567"/>
        <w:jc w:val="right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УДК 371.134:378.147                                                                            И. Н. Иванов</w:t>
      </w:r>
    </w:p>
    <w:p w14:paraId="31A614A4" w14:textId="77777777" w:rsidR="00643E4E" w:rsidRDefault="004817A5">
      <w:pPr>
        <w:spacing w:before="100" w:beforeAutospacing="1" w:after="100" w:afterAutospacing="1" w:line="276" w:lineRule="auto"/>
        <w:ind w:firstLine="567"/>
        <w:jc w:val="right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канд. пед. наук, доцент кафедры педагогики</w:t>
      </w:r>
    </w:p>
    <w:p w14:paraId="4B72946B" w14:textId="77777777" w:rsidR="00643E4E" w:rsidRDefault="004817A5">
      <w:pPr>
        <w:spacing w:before="100" w:beforeAutospacing="1" w:after="100" w:afterAutospacing="1" w:line="276" w:lineRule="auto"/>
        <w:ind w:firstLine="567"/>
        <w:jc w:val="right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ГАОУ ВО МГПУ, Россия, г. Москва</w:t>
      </w:r>
    </w:p>
    <w:p w14:paraId="05B4B999" w14:textId="77777777" w:rsidR="00643E4E" w:rsidRDefault="004817A5">
      <w:pPr>
        <w:spacing w:before="100" w:beforeAutospacing="1" w:after="100" w:afterAutospacing="1" w:line="276" w:lineRule="auto"/>
        <w:ind w:firstLine="567"/>
        <w:jc w:val="right"/>
        <w:rPr>
          <w:rFonts w:ascii="Times New Roman" w:eastAsia="Times New Roman" w:hAnsi="Times New Roman" w:cs="Times New Roman"/>
          <w:color w:val="auto"/>
          <w:lang w:val="en-US"/>
        </w:rPr>
      </w:pPr>
      <w:r>
        <w:rPr>
          <w:rFonts w:ascii="Times New Roman" w:eastAsia="Times New Roman" w:hAnsi="Times New Roman" w:cs="Times New Roman"/>
          <w:color w:val="auto"/>
          <w:lang w:val="en-US"/>
        </w:rPr>
        <w:t>N. Ivanov</w:t>
      </w:r>
    </w:p>
    <w:p w14:paraId="0140C534" w14:textId="77777777" w:rsidR="00643E4E" w:rsidRDefault="004817A5">
      <w:pPr>
        <w:spacing w:before="100" w:beforeAutospacing="1" w:after="100" w:afterAutospacing="1" w:line="276" w:lineRule="auto"/>
        <w:ind w:firstLine="567"/>
        <w:jc w:val="right"/>
        <w:rPr>
          <w:rFonts w:ascii="Times New Roman" w:eastAsia="Times New Roman" w:hAnsi="Times New Roman" w:cs="Times New Roman"/>
          <w:color w:val="auto"/>
          <w:lang w:val="en-US"/>
        </w:rPr>
      </w:pPr>
      <w:r>
        <w:rPr>
          <w:rFonts w:ascii="Times New Roman" w:eastAsia="Times New Roman" w:hAnsi="Times New Roman" w:cs="Times New Roman"/>
          <w:color w:val="auto"/>
        </w:rPr>
        <w:t>к</w:t>
      </w:r>
      <w:r>
        <w:rPr>
          <w:rFonts w:ascii="Times New Roman" w:eastAsia="Times New Roman" w:hAnsi="Times New Roman" w:cs="Times New Roman"/>
          <w:color w:val="auto"/>
          <w:lang w:val="en-US"/>
        </w:rPr>
        <w:t>. p. n., associate Professor of the Department of pedagogy</w:t>
      </w:r>
    </w:p>
    <w:p w14:paraId="2CDA0C39" w14:textId="77777777" w:rsidR="00643E4E" w:rsidRDefault="004817A5">
      <w:pPr>
        <w:spacing w:before="100" w:beforeAutospacing="1" w:after="100" w:afterAutospacing="1" w:line="276" w:lineRule="auto"/>
        <w:ind w:firstLine="567"/>
        <w:jc w:val="right"/>
        <w:rPr>
          <w:rFonts w:ascii="Times New Roman" w:eastAsia="Times New Roman" w:hAnsi="Times New Roman" w:cs="Times New Roman"/>
          <w:color w:val="auto"/>
          <w:lang w:val="en-US"/>
        </w:rPr>
      </w:pPr>
      <w:r>
        <w:rPr>
          <w:rFonts w:ascii="Times New Roman" w:eastAsia="Times New Roman" w:hAnsi="Times New Roman" w:cs="Times New Roman"/>
          <w:color w:val="auto"/>
          <w:lang w:val="en-US"/>
        </w:rPr>
        <w:t xml:space="preserve">Moscow City University, Russia, Moscow, </w:t>
      </w:r>
    </w:p>
    <w:p w14:paraId="4413A041" w14:textId="77777777" w:rsidR="00643E4E" w:rsidRDefault="009428E1">
      <w:pPr>
        <w:spacing w:before="100" w:beforeAutospacing="1" w:after="100" w:afterAutospacing="1" w:line="276" w:lineRule="auto"/>
        <w:ind w:firstLine="567"/>
        <w:jc w:val="right"/>
        <w:rPr>
          <w:rFonts w:ascii="Times New Roman" w:eastAsia="Times New Roman" w:hAnsi="Times New Roman" w:cs="Times New Roman"/>
          <w:color w:val="auto"/>
        </w:rPr>
      </w:pPr>
      <w:hyperlink r:id="rId18" w:tooltip="mailto:kafedraprpr@mail.ru" w:history="1">
        <w:r w:rsidR="004817A5">
          <w:rPr>
            <w:rFonts w:ascii="Times New Roman" w:eastAsia="Times New Roman" w:hAnsi="Times New Roman" w:cs="Times New Roman"/>
            <w:color w:val="auto"/>
            <w:u w:val="single"/>
            <w:lang w:val="en-US"/>
          </w:rPr>
          <w:t>kafedraprpr</w:t>
        </w:r>
        <w:r w:rsidR="004817A5">
          <w:rPr>
            <w:rFonts w:ascii="Times New Roman" w:eastAsia="Times New Roman" w:hAnsi="Times New Roman" w:cs="Times New Roman"/>
            <w:color w:val="auto"/>
            <w:u w:val="single"/>
          </w:rPr>
          <w:t>@</w:t>
        </w:r>
        <w:r w:rsidR="004817A5">
          <w:rPr>
            <w:rFonts w:ascii="Times New Roman" w:eastAsia="Times New Roman" w:hAnsi="Times New Roman" w:cs="Times New Roman"/>
            <w:color w:val="auto"/>
            <w:u w:val="single"/>
            <w:lang w:val="en-US"/>
          </w:rPr>
          <w:t>mail</w:t>
        </w:r>
        <w:r w:rsidR="004817A5">
          <w:rPr>
            <w:rFonts w:ascii="Times New Roman" w:eastAsia="Times New Roman" w:hAnsi="Times New Roman" w:cs="Times New Roman"/>
            <w:color w:val="auto"/>
            <w:u w:val="single"/>
          </w:rPr>
          <w:t>.</w:t>
        </w:r>
        <w:proofErr w:type="spellStart"/>
        <w:r w:rsidR="004817A5">
          <w:rPr>
            <w:rFonts w:ascii="Times New Roman" w:eastAsia="Times New Roman" w:hAnsi="Times New Roman" w:cs="Times New Roman"/>
            <w:color w:val="auto"/>
            <w:u w:val="single"/>
            <w:lang w:val="en-US"/>
          </w:rPr>
          <w:t>ru</w:t>
        </w:r>
        <w:proofErr w:type="spellEnd"/>
      </w:hyperlink>
      <w:r w:rsidR="004817A5">
        <w:rPr>
          <w:rFonts w:ascii="Times New Roman" w:eastAsia="Times New Roman" w:hAnsi="Times New Roman" w:cs="Times New Roman"/>
          <w:color w:val="auto"/>
        </w:rPr>
        <w:t xml:space="preserve"> </w:t>
      </w:r>
    </w:p>
    <w:p w14:paraId="3FF7AFC6" w14:textId="77777777" w:rsidR="00643E4E" w:rsidRDefault="004817A5">
      <w:pPr>
        <w:spacing w:before="100" w:beforeAutospacing="1" w:after="100" w:afterAutospacing="1" w:line="276" w:lineRule="auto"/>
        <w:ind w:firstLine="567"/>
        <w:jc w:val="center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color w:val="auto"/>
        </w:rPr>
        <w:t>СЕМЕЙНАЯ МЕДИАЦИЯ В ШКОЛЕ</w:t>
      </w:r>
    </w:p>
    <w:p w14:paraId="1C1F0C1C" w14:textId="77777777" w:rsidR="00643E4E" w:rsidRDefault="004817A5">
      <w:pPr>
        <w:spacing w:before="100" w:beforeAutospacing="1" w:after="100" w:afterAutospacing="1" w:line="276" w:lineRule="auto"/>
        <w:ind w:firstLine="567"/>
        <w:jc w:val="center"/>
        <w:rPr>
          <w:rFonts w:ascii="Times New Roman" w:eastAsia="Times New Roman" w:hAnsi="Times New Roman" w:cs="Times New Roman"/>
          <w:b/>
          <w:color w:val="auto"/>
          <w:lang w:val="en-US"/>
        </w:rPr>
      </w:pPr>
      <w:r>
        <w:rPr>
          <w:rFonts w:ascii="Times New Roman" w:eastAsia="Times New Roman" w:hAnsi="Times New Roman" w:cs="Times New Roman"/>
          <w:b/>
          <w:color w:val="auto"/>
          <w:lang w:val="en-US"/>
        </w:rPr>
        <w:t>FAMILY MEDIATION AT SCHOOL</w:t>
      </w:r>
    </w:p>
    <w:p w14:paraId="6E204518" w14:textId="77777777" w:rsidR="00643E4E" w:rsidRDefault="004817A5">
      <w:pPr>
        <w:spacing w:before="100" w:beforeAutospacing="1" w:after="100" w:afterAutospacing="1" w:line="276" w:lineRule="auto"/>
        <w:ind w:firstLine="567"/>
        <w:rPr>
          <w:rFonts w:ascii="Times New Roman" w:eastAsia="Times New Roman" w:hAnsi="Times New Roman" w:cs="Times New Roman"/>
          <w:color w:val="auto"/>
          <w:lang w:val="en-US"/>
        </w:rPr>
      </w:pPr>
      <w:r>
        <w:rPr>
          <w:rFonts w:ascii="Times New Roman" w:eastAsia="Times New Roman" w:hAnsi="Times New Roman" w:cs="Times New Roman"/>
          <w:color w:val="auto"/>
        </w:rPr>
        <w:t>Аннотация</w:t>
      </w:r>
      <w:r>
        <w:rPr>
          <w:rFonts w:ascii="Times New Roman" w:eastAsia="Times New Roman" w:hAnsi="Times New Roman" w:cs="Times New Roman"/>
          <w:color w:val="auto"/>
          <w:lang w:val="en-US"/>
        </w:rPr>
        <w:t xml:space="preserve">. </w:t>
      </w:r>
    </w:p>
    <w:p w14:paraId="67078907" w14:textId="77777777" w:rsidR="00643E4E" w:rsidRDefault="004817A5">
      <w:pPr>
        <w:spacing w:before="100" w:beforeAutospacing="1" w:after="100" w:afterAutospacing="1" w:line="276" w:lineRule="auto"/>
        <w:ind w:firstLine="567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Ключевые слова: </w:t>
      </w:r>
    </w:p>
    <w:p w14:paraId="2720AD2F" w14:textId="77777777" w:rsidR="00643E4E" w:rsidRDefault="004817A5">
      <w:pPr>
        <w:spacing w:before="100" w:beforeAutospacing="1" w:after="100" w:afterAutospacing="1" w:line="276" w:lineRule="auto"/>
        <w:ind w:firstLine="567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  <w:lang w:val="en-US"/>
        </w:rPr>
        <w:t>Abstract</w:t>
      </w:r>
      <w:r>
        <w:rPr>
          <w:rFonts w:ascii="Times New Roman" w:eastAsia="Times New Roman" w:hAnsi="Times New Roman" w:cs="Times New Roman"/>
          <w:color w:val="auto"/>
        </w:rPr>
        <w:t xml:space="preserve">. </w:t>
      </w:r>
    </w:p>
    <w:p w14:paraId="2BA09D2C" w14:textId="77777777" w:rsidR="00643E4E" w:rsidRDefault="004817A5">
      <w:pPr>
        <w:spacing w:before="100" w:beforeAutospacing="1" w:after="100" w:afterAutospacing="1" w:line="276" w:lineRule="auto"/>
        <w:ind w:firstLine="567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  <w:lang w:val="en-US"/>
        </w:rPr>
        <w:t>Keywords</w:t>
      </w:r>
      <w:r>
        <w:rPr>
          <w:rFonts w:ascii="Times New Roman" w:eastAsia="Times New Roman" w:hAnsi="Times New Roman" w:cs="Times New Roman"/>
          <w:color w:val="auto"/>
        </w:rPr>
        <w:t xml:space="preserve">: </w:t>
      </w:r>
    </w:p>
    <w:p w14:paraId="4BBA6432" w14:textId="77777777" w:rsidR="00643E4E" w:rsidRDefault="004817A5">
      <w:pPr>
        <w:spacing w:before="100" w:beforeAutospacing="1" w:after="100" w:afterAutospacing="1" w:line="276" w:lineRule="auto"/>
        <w:ind w:firstLine="567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Данные подходы позволяют популяризировать изучение русского языка, а также помогают      преодолеть языковой и культурный барьеры [5, с. 101].</w:t>
      </w:r>
    </w:p>
    <w:p w14:paraId="48A2A961" w14:textId="77777777" w:rsidR="00643E4E" w:rsidRDefault="004817A5">
      <w:pPr>
        <w:spacing w:before="100" w:beforeAutospacing="1" w:after="100" w:afterAutospacing="1" w:line="276" w:lineRule="auto"/>
        <w:ind w:firstLine="567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Список литературы</w:t>
      </w:r>
    </w:p>
    <w:p w14:paraId="2348D890" w14:textId="77777777" w:rsidR="00643E4E" w:rsidRDefault="004817A5">
      <w:pPr>
        <w:numPr>
          <w:ilvl w:val="0"/>
          <w:numId w:val="3"/>
        </w:numPr>
        <w:spacing w:before="100" w:beforeAutospacing="1" w:after="100" w:afterAutospacing="1" w:line="276" w:lineRule="auto"/>
        <w:ind w:left="142" w:firstLine="0"/>
        <w:rPr>
          <w:rFonts w:ascii="Times New Roman" w:eastAsia="Times New Roman" w:hAnsi="Times New Roman" w:cs="Times New Roman"/>
          <w:color w:val="auto"/>
          <w:lang w:val="en-US"/>
        </w:rPr>
      </w:pPr>
      <w:r>
        <w:rPr>
          <w:rFonts w:ascii="Times New Roman" w:eastAsia="Times New Roman" w:hAnsi="Times New Roman" w:cs="Times New Roman"/>
          <w:color w:val="auto"/>
        </w:rPr>
        <w:t xml:space="preserve">Архипкина А.С. Медиативный подход в работе с несовершеннолетними и семьями, находящимися в социально опасном положении или трудной жизненной </w:t>
      </w:r>
      <w:proofErr w:type="gramStart"/>
      <w:r>
        <w:rPr>
          <w:rFonts w:ascii="Times New Roman" w:eastAsia="Times New Roman" w:hAnsi="Times New Roman" w:cs="Times New Roman"/>
          <w:color w:val="auto"/>
        </w:rPr>
        <w:t>ситуации :</w:t>
      </w:r>
      <w:proofErr w:type="gramEnd"/>
      <w:r>
        <w:rPr>
          <w:rFonts w:ascii="Times New Roman" w:eastAsia="Times New Roman" w:hAnsi="Times New Roman" w:cs="Times New Roman"/>
          <w:color w:val="auto"/>
        </w:rPr>
        <w:t xml:space="preserve"> метод. пособие для практических работников / А.С. Архипкина, У.Н. Белозерцева, М.Н. Садовникова. </w:t>
      </w:r>
      <w:proofErr w:type="gramStart"/>
      <w:r>
        <w:rPr>
          <w:rFonts w:ascii="Times New Roman" w:eastAsia="Times New Roman" w:hAnsi="Times New Roman" w:cs="Times New Roman"/>
          <w:color w:val="auto"/>
        </w:rPr>
        <w:t>Иркутск :</w:t>
      </w:r>
      <w:proofErr w:type="gramEnd"/>
      <w:r>
        <w:rPr>
          <w:rFonts w:ascii="Times New Roman" w:eastAsia="Times New Roman" w:hAnsi="Times New Roman" w:cs="Times New Roman"/>
          <w:color w:val="auto"/>
        </w:rPr>
        <w:t xml:space="preserve"> Изд-во ИГУ, 2011. — 97 с. </w:t>
      </w:r>
    </w:p>
    <w:p w14:paraId="3CA8DC7C" w14:textId="77777777" w:rsidR="00643E4E" w:rsidRDefault="004817A5">
      <w:pPr>
        <w:numPr>
          <w:ilvl w:val="0"/>
          <w:numId w:val="3"/>
        </w:numPr>
        <w:spacing w:before="100" w:beforeAutospacing="1" w:after="100" w:afterAutospacing="1" w:line="276" w:lineRule="auto"/>
        <w:ind w:left="142" w:firstLine="0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Паркинсон Л. Семейная медиация. М.: МЦУПК, 2010. — 400 с.; 2-е изд. 2016. — 316 с.</w:t>
      </w:r>
    </w:p>
    <w:p w14:paraId="351F6886" w14:textId="77777777" w:rsidR="00643E4E" w:rsidRDefault="004817A5">
      <w:pPr>
        <w:numPr>
          <w:ilvl w:val="0"/>
          <w:numId w:val="3"/>
        </w:numPr>
        <w:spacing w:before="100" w:beforeAutospacing="1" w:after="100" w:afterAutospacing="1" w:line="276" w:lineRule="auto"/>
        <w:ind w:left="142" w:firstLine="0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Об альтернативной процедуре урегулирования споров с участием посредника (процедуре медиации): Федеральный закон от 27 июля 2010 г. № 193-ФЗ// СЗ РФ. 2010. № 31. Ст.4162.  </w:t>
      </w:r>
      <w:proofErr w:type="gramStart"/>
      <w:r>
        <w:rPr>
          <w:rFonts w:ascii="Times New Roman" w:eastAsia="Times New Roman" w:hAnsi="Times New Roman" w:cs="Times New Roman"/>
          <w:color w:val="auto"/>
        </w:rPr>
        <w:t>URL:http://www.consultant.ru/document/cons_doc_LAW_103038/</w:t>
      </w:r>
      <w:proofErr w:type="gramEnd"/>
      <w:r>
        <w:rPr>
          <w:rFonts w:ascii="Times New Roman" w:eastAsia="Times New Roman" w:hAnsi="Times New Roman" w:cs="Times New Roman"/>
          <w:color w:val="auto"/>
        </w:rPr>
        <w:t xml:space="preserve"> (дата обращения: 19.09.2020). </w:t>
      </w:r>
    </w:p>
    <w:p w14:paraId="10F9B09A" w14:textId="77777777" w:rsidR="00643E4E" w:rsidRDefault="004817A5">
      <w:pPr>
        <w:numPr>
          <w:ilvl w:val="0"/>
          <w:numId w:val="3"/>
        </w:numPr>
        <w:spacing w:after="160" w:line="259" w:lineRule="auto"/>
        <w:ind w:left="142" w:firstLine="0"/>
        <w:jc w:val="both"/>
        <w:rPr>
          <w:rFonts w:ascii="Times New Roman" w:eastAsia="Calibri" w:hAnsi="Times New Roman" w:cs="Times New Roman"/>
          <w:color w:val="auto"/>
        </w:rPr>
      </w:pPr>
      <w:r>
        <w:rPr>
          <w:rFonts w:ascii="Times New Roman" w:eastAsia="Calibri" w:hAnsi="Times New Roman" w:cs="Times New Roman"/>
          <w:color w:val="auto"/>
        </w:rPr>
        <w:br w:type="page"/>
      </w:r>
    </w:p>
    <w:p w14:paraId="55F8C834" w14:textId="77777777" w:rsidR="00643E4E" w:rsidRDefault="00643E4E">
      <w:pPr>
        <w:spacing w:line="276" w:lineRule="auto"/>
        <w:ind w:firstLine="567"/>
        <w:jc w:val="right"/>
        <w:rPr>
          <w:rFonts w:ascii="Times New Roman" w:eastAsia="Calibri" w:hAnsi="Times New Roman" w:cs="Times New Roman"/>
          <w:color w:val="auto"/>
        </w:rPr>
      </w:pPr>
    </w:p>
    <w:p w14:paraId="44255EF0" w14:textId="77777777" w:rsidR="00643E4E" w:rsidRDefault="004817A5">
      <w:pPr>
        <w:spacing w:line="276" w:lineRule="auto"/>
        <w:ind w:firstLine="567"/>
        <w:jc w:val="right"/>
        <w:rPr>
          <w:rFonts w:ascii="Times New Roman" w:eastAsia="Calibri" w:hAnsi="Times New Roman" w:cs="Times New Roman"/>
          <w:color w:val="auto"/>
        </w:rPr>
      </w:pPr>
      <w:r>
        <w:rPr>
          <w:rFonts w:ascii="Times New Roman" w:eastAsia="Calibri" w:hAnsi="Times New Roman" w:cs="Times New Roman"/>
          <w:color w:val="auto"/>
        </w:rPr>
        <w:t>Приложение 3</w:t>
      </w:r>
    </w:p>
    <w:p w14:paraId="68B7F42D" w14:textId="77777777" w:rsidR="00643E4E" w:rsidRDefault="00643E4E">
      <w:pPr>
        <w:spacing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i/>
          <w:color w:val="auto"/>
        </w:rPr>
      </w:pPr>
    </w:p>
    <w:p w14:paraId="741F5E20" w14:textId="77777777" w:rsidR="00643E4E" w:rsidRDefault="004817A5">
      <w:pPr>
        <w:spacing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color w:val="auto"/>
        </w:rPr>
      </w:pPr>
      <w:r>
        <w:rPr>
          <w:rFonts w:ascii="Times New Roman" w:eastAsia="Calibri" w:hAnsi="Times New Roman" w:cs="Times New Roman"/>
          <w:b/>
          <w:bCs/>
          <w:color w:val="auto"/>
        </w:rPr>
        <w:t>Основные требования к практическим кейсам</w:t>
      </w:r>
    </w:p>
    <w:p w14:paraId="726AF486" w14:textId="77777777" w:rsidR="00643E4E" w:rsidRDefault="00643E4E">
      <w:pPr>
        <w:tabs>
          <w:tab w:val="left" w:pos="993"/>
        </w:tabs>
        <w:spacing w:line="276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auto"/>
          <w:highlight w:val="yellow"/>
        </w:rPr>
      </w:pPr>
    </w:p>
    <w:p w14:paraId="0C339F1C" w14:textId="77777777" w:rsidR="00643E4E" w:rsidRDefault="004817A5">
      <w:pPr>
        <w:pStyle w:val="Default"/>
        <w:widowControl w:val="0"/>
        <w:spacing w:line="276" w:lineRule="auto"/>
        <w:jc w:val="both"/>
        <w:rPr>
          <w:b/>
          <w:color w:val="0066CC"/>
          <w:u w:val="single"/>
        </w:rPr>
      </w:pPr>
      <w:r>
        <w:rPr>
          <w:rFonts w:eastAsia="Times New Roman"/>
          <w:color w:val="auto"/>
        </w:rPr>
        <w:t xml:space="preserve">Материалы практических кейсов участников профессионального конкурса (описание конфликтной ситуации без алгоритма урегулирования) присылаются в оргкомитет Фестиваля до 16 декабря по электронному адресу: </w:t>
      </w:r>
      <w:hyperlink r:id="rId19" w:tooltip="mailto:festival-of-mediators.2021@yandex.ru" w:history="1">
        <w:r>
          <w:rPr>
            <w:rStyle w:val="af4"/>
            <w:b/>
          </w:rPr>
          <w:t>festival-of-mediators.2021@yandex.ru</w:t>
        </w:r>
      </w:hyperlink>
      <w:r>
        <w:rPr>
          <w:rFonts w:eastAsia="Times New Roman"/>
          <w:color w:val="auto"/>
        </w:rPr>
        <w:t xml:space="preserve"> и публикуются на онлайн-площадке «Медиация. Молодость. Будущее» при условии соблюдения установленных следующих требований - к содержанию (отражение основных направлений конференции) и оформлению (файлы практического кейса архивируются в отдельной папке):</w:t>
      </w:r>
    </w:p>
    <w:p w14:paraId="336BB456" w14:textId="77777777" w:rsidR="00643E4E" w:rsidRDefault="004817A5">
      <w:pPr>
        <w:numPr>
          <w:ilvl w:val="0"/>
          <w:numId w:val="2"/>
        </w:numPr>
        <w:spacing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текст или презентация – не более 7 слайдов - в формате PDF или </w:t>
      </w:r>
      <w:r>
        <w:rPr>
          <w:rFonts w:ascii="Times New Roman" w:eastAsia="Times New Roman" w:hAnsi="Times New Roman" w:cs="Times New Roman"/>
          <w:color w:val="auto"/>
          <w:lang w:val="en-US"/>
        </w:rPr>
        <w:t>doc</w:t>
      </w:r>
      <w:r>
        <w:rPr>
          <w:rFonts w:ascii="Times New Roman" w:eastAsia="Times New Roman" w:hAnsi="Times New Roman" w:cs="Times New Roman"/>
          <w:color w:val="auto"/>
        </w:rPr>
        <w:t>;</w:t>
      </w:r>
    </w:p>
    <w:p w14:paraId="45F225CD" w14:textId="77777777" w:rsidR="00643E4E" w:rsidRDefault="004817A5">
      <w:pPr>
        <w:numPr>
          <w:ilvl w:val="0"/>
          <w:numId w:val="2"/>
        </w:numPr>
        <w:spacing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 xml:space="preserve">изображения в формате </w:t>
      </w:r>
      <w:proofErr w:type="spellStart"/>
      <w:r>
        <w:rPr>
          <w:rFonts w:ascii="Times New Roman" w:eastAsia="Times New Roman" w:hAnsi="Times New Roman" w:cs="Times New Roman"/>
          <w:color w:val="auto"/>
        </w:rPr>
        <w:t>jpg</w:t>
      </w:r>
      <w:proofErr w:type="spellEnd"/>
      <w:r>
        <w:rPr>
          <w:rFonts w:ascii="Times New Roman" w:eastAsia="Times New Roman" w:hAnsi="Times New Roman" w:cs="Times New Roman"/>
          <w:color w:val="auto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auto"/>
        </w:rPr>
        <w:t>gif</w:t>
      </w:r>
      <w:proofErr w:type="spellEnd"/>
      <w:r>
        <w:rPr>
          <w:rFonts w:ascii="Times New Roman" w:eastAsia="Times New Roman" w:hAnsi="Times New Roman" w:cs="Times New Roman"/>
          <w:color w:val="auto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auto"/>
        </w:rPr>
        <w:t>png</w:t>
      </w:r>
      <w:proofErr w:type="spellEnd"/>
      <w:r>
        <w:rPr>
          <w:rFonts w:ascii="Times New Roman" w:eastAsia="Times New Roman" w:hAnsi="Times New Roman" w:cs="Times New Roman"/>
          <w:color w:val="auto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auto"/>
        </w:rPr>
        <w:t>bmp</w:t>
      </w:r>
      <w:proofErr w:type="spellEnd"/>
      <w:r>
        <w:rPr>
          <w:rFonts w:ascii="Times New Roman" w:eastAsia="Times New Roman" w:hAnsi="Times New Roman" w:cs="Times New Roman"/>
          <w:color w:val="auto"/>
        </w:rPr>
        <w:t xml:space="preserve">, размер – не менее 720x300 точек; </w:t>
      </w:r>
    </w:p>
    <w:p w14:paraId="75A10C26" w14:textId="77777777" w:rsidR="00643E4E" w:rsidRDefault="004817A5">
      <w:pPr>
        <w:numPr>
          <w:ilvl w:val="0"/>
          <w:numId w:val="4"/>
        </w:numPr>
        <w:spacing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</w:rPr>
      </w:pPr>
      <w:r>
        <w:rPr>
          <w:rFonts w:ascii="Times New Roman" w:eastAsia="Times New Roman" w:hAnsi="Times New Roman" w:cs="Times New Roman"/>
          <w:color w:val="auto"/>
        </w:rPr>
        <w:t>видеоматериалы кейса (не более 10 минут) разместить в любом облачном файловом хранилище в виде файла или на специальном видеохостинге (</w:t>
      </w:r>
      <w:proofErr w:type="spellStart"/>
      <w:r>
        <w:rPr>
          <w:rFonts w:ascii="Times New Roman" w:eastAsia="Times New Roman" w:hAnsi="Times New Roman" w:cs="Times New Roman"/>
          <w:color w:val="auto"/>
        </w:rPr>
        <w:t>Youtube</w:t>
      </w:r>
      <w:proofErr w:type="spellEnd"/>
      <w:r>
        <w:rPr>
          <w:rFonts w:ascii="Times New Roman" w:eastAsia="Times New Roman" w:hAnsi="Times New Roman" w:cs="Times New Roman"/>
          <w:color w:val="auto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auto"/>
        </w:rPr>
        <w:t>Vimeo</w:t>
      </w:r>
      <w:proofErr w:type="spellEnd"/>
      <w:r>
        <w:rPr>
          <w:rFonts w:ascii="Times New Roman" w:eastAsia="Times New Roman" w:hAnsi="Times New Roman" w:cs="Times New Roman"/>
          <w:color w:val="auto"/>
        </w:rPr>
        <w:t xml:space="preserve"> и т.п.).</w:t>
      </w:r>
    </w:p>
    <w:p w14:paraId="3E5C1679" w14:textId="77777777" w:rsidR="00643E4E" w:rsidRDefault="004817A5">
      <w:pPr>
        <w:shd w:val="clear" w:color="auto" w:fill="FFFFFF" w:themeFill="background1"/>
        <w:spacing w:after="160" w:line="259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br w:type="page"/>
      </w:r>
    </w:p>
    <w:p w14:paraId="6DD705C8" w14:textId="77777777" w:rsidR="00643E4E" w:rsidRDefault="00643E4E">
      <w:pPr>
        <w:spacing w:line="276" w:lineRule="auto"/>
        <w:ind w:left="780" w:firstLine="567"/>
        <w:contextualSpacing/>
        <w:jc w:val="right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14:paraId="6D05C416" w14:textId="77777777" w:rsidR="00643E4E" w:rsidRDefault="004817A5">
      <w:pPr>
        <w:spacing w:line="276" w:lineRule="auto"/>
        <w:ind w:left="780" w:firstLine="567"/>
        <w:contextualSpacing/>
        <w:jc w:val="right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Приложение 4</w:t>
      </w:r>
    </w:p>
    <w:p w14:paraId="114078B4" w14:textId="77777777" w:rsidR="00643E4E" w:rsidRDefault="004817A5">
      <w:pPr>
        <w:spacing w:line="276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Согласие на обработку персональных данных</w:t>
      </w:r>
    </w:p>
    <w:p w14:paraId="71635CD7" w14:textId="77777777" w:rsidR="00643E4E" w:rsidRDefault="00643E4E">
      <w:pPr>
        <w:spacing w:line="276" w:lineRule="auto"/>
        <w:ind w:firstLine="567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auto"/>
          <w:sz w:val="28"/>
          <w:szCs w:val="28"/>
        </w:rPr>
      </w:pPr>
    </w:p>
    <w:p w14:paraId="0BEDA0F1" w14:textId="77777777" w:rsidR="00643E4E" w:rsidRDefault="004817A5">
      <w:pPr>
        <w:tabs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Настоящим я, </w:t>
      </w:r>
      <w:r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>Фамилия Имя Отчество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, паспорт (</w:t>
      </w:r>
      <w:r>
        <w:rPr>
          <w:rFonts w:ascii="Times New Roman" w:eastAsia="Times New Roman" w:hAnsi="Times New Roman" w:cs="Times New Roman"/>
          <w:i/>
          <w:color w:val="auto"/>
          <w:sz w:val="28"/>
          <w:szCs w:val="28"/>
        </w:rPr>
        <w:t>укажите данные паспорта)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, предоставляю Государственному автономному образовательному учреждению высшего образования города Москвы «Московский городской педагогический университет» (далее – ГАОУ ВО МГПУ) свои персональные данные в соответствии с Федеральным законом «О персональных данных» № 152-ФЗ, в целях обеспечения законной деятельности.</w:t>
      </w:r>
    </w:p>
    <w:p w14:paraId="3643E257" w14:textId="77777777" w:rsidR="00643E4E" w:rsidRDefault="004817A5">
      <w:pPr>
        <w:tabs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Моими персональными данными является любая информация, относящаяся ко мне как к физическому лицу (субъекту персональных данных), и предоставляемая мною ГАОУ ВО МГПУ при заключении лицензионных договоров, а также договоров авторского заказа и необходимая ГАОУ ВО МГПУ для опубликования моих статей (в том числе написанных мною в соавторстве) в сборнике научных статей Международного фестиваля 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«Медиация. Молодость. Будущее!»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, в том числе: мои фамилия, имя, отчество, ученая степень / звание, место работы, адрес электронной почты, контактный телефон.</w:t>
      </w:r>
    </w:p>
    <w:p w14:paraId="654F0490" w14:textId="77777777" w:rsidR="00643E4E" w:rsidRDefault="004817A5">
      <w:pPr>
        <w:tabs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Под обработкой персональных данных понимается любое действие или совокупность действий Редакции, совершаемых с использованием или без использования средств автоматизации, включая сбор, запись, хранение на бумажных и электронных носителях, уточнение, обновление, передачу (распространение, предоставление, доступ), обнародование посредством информационно-телекоммуникационной сети Интернет, а также передачу моих персональных данных третьим лицам в случаях и в порядке, предусмотренных действующим законодательством РФ.</w:t>
      </w:r>
    </w:p>
    <w:p w14:paraId="236EE3CD" w14:textId="77777777" w:rsidR="00643E4E" w:rsidRDefault="004817A5">
      <w:pPr>
        <w:tabs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Настоящее согласие на обработку персональных данных действует бессрочно с момента предоставления персональных данных Редакции и может быть отозвано мною путем направления соответствующего письменного заявления в соответствии с требованиями действующего законодательства РФ.</w:t>
      </w:r>
    </w:p>
    <w:p w14:paraId="702600FE" w14:textId="77777777" w:rsidR="00643E4E" w:rsidRDefault="004817A5">
      <w:pPr>
        <w:tabs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Обязуюсь сообщать Редакции о любых изменениях моих персональных данных в течение 5 (пяти) календарных дней с момента их наступления.</w:t>
      </w:r>
    </w:p>
    <w:p w14:paraId="7D010216" w14:textId="77777777" w:rsidR="00643E4E" w:rsidRDefault="004817A5">
      <w:pPr>
        <w:tabs>
          <w:tab w:val="left" w:pos="993"/>
        </w:tabs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Об ответственности за достоверность предоставляемых мною персональных данных предупрежден(а).</w:t>
      </w:r>
    </w:p>
    <w:p w14:paraId="2ABA02E6" w14:textId="77777777" w:rsidR="00643E4E" w:rsidRDefault="004817A5">
      <w:pPr>
        <w:tabs>
          <w:tab w:val="left" w:pos="993"/>
        </w:tabs>
        <w:spacing w:before="225" w:line="276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«__» _____ 2021 г.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______________________ </w:t>
      </w:r>
    </w:p>
    <w:p w14:paraId="3D0E039A" w14:textId="77777777" w:rsidR="00643E4E" w:rsidRDefault="004817A5">
      <w:pPr>
        <w:tabs>
          <w:tab w:val="left" w:pos="993"/>
        </w:tabs>
        <w:spacing w:before="225" w:line="276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(</w:t>
      </w: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дата)   </w:t>
      </w:r>
      <w:proofErr w:type="gramEnd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    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>(подпись)</w:t>
      </w:r>
    </w:p>
    <w:p w14:paraId="5DAD00D0" w14:textId="77777777" w:rsidR="00643E4E" w:rsidRDefault="00643E4E">
      <w:pPr>
        <w:widowControl/>
        <w:spacing w:after="160" w:line="259" w:lineRule="auto"/>
        <w:jc w:val="right"/>
        <w:rPr>
          <w:rFonts w:ascii="Times New Roman" w:hAnsi="Times New Roman" w:cs="Times New Roman"/>
          <w:sz w:val="28"/>
          <w:szCs w:val="28"/>
        </w:rPr>
      </w:pPr>
    </w:p>
    <w:sectPr w:rsidR="00643E4E">
      <w:footerReference w:type="default" r:id="rId20"/>
      <w:footerReference w:type="first" r:id="rId21"/>
      <w:pgSz w:w="11900" w:h="16840"/>
      <w:pgMar w:top="284" w:right="578" w:bottom="993" w:left="1253" w:header="0" w:footer="618" w:gutter="0"/>
      <w:pgNumType w:start="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BC2DC9" w14:textId="77777777" w:rsidR="009428E1" w:rsidRDefault="009428E1">
      <w:r>
        <w:separator/>
      </w:r>
    </w:p>
  </w:endnote>
  <w:endnote w:type="continuationSeparator" w:id="0">
    <w:p w14:paraId="4E9188A1" w14:textId="77777777" w:rsidR="009428E1" w:rsidRDefault="009428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38D1D" w14:textId="77777777" w:rsidR="00643E4E" w:rsidRDefault="004817A5">
    <w:pPr>
      <w:pStyle w:val="af7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>О приглашении к участию в Фестивале– 21 и 22.12.2021.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6AAE" w14:textId="77777777" w:rsidR="00643E4E" w:rsidRDefault="004817A5">
    <w:pPr>
      <w:pStyle w:val="af7"/>
      <w:rPr>
        <w:rFonts w:ascii="Times New Roman" w:hAnsi="Times New Roman" w:cs="Times New Roman"/>
        <w:sz w:val="16"/>
        <w:szCs w:val="16"/>
      </w:rPr>
    </w:pPr>
    <w:r>
      <w:rPr>
        <w:rFonts w:ascii="Times New Roman" w:hAnsi="Times New Roman" w:cs="Times New Roman"/>
        <w:sz w:val="16"/>
        <w:szCs w:val="16"/>
      </w:rPr>
      <w:t>О приглашении к участию в Форуме - 22</w:t>
    </w:r>
  </w:p>
  <w:p w14:paraId="2EBA70B3" w14:textId="77777777" w:rsidR="00643E4E" w:rsidRDefault="00643E4E">
    <w:pPr>
      <w:pStyle w:val="af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BAA81" w14:textId="77777777" w:rsidR="009428E1" w:rsidRDefault="009428E1">
      <w:r>
        <w:separator/>
      </w:r>
    </w:p>
  </w:footnote>
  <w:footnote w:type="continuationSeparator" w:id="0">
    <w:p w14:paraId="11333924" w14:textId="77777777" w:rsidR="009428E1" w:rsidRDefault="009428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284975"/>
    <w:multiLevelType w:val="hybridMultilevel"/>
    <w:tmpl w:val="A5702EB2"/>
    <w:lvl w:ilvl="0" w:tplc="E00CD8F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B21C65BE">
      <w:start w:val="1"/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B0869C3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2AE0DA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23E96A6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384171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CA6E0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D02543E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4C54815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473848"/>
    <w:multiLevelType w:val="hybridMultilevel"/>
    <w:tmpl w:val="A1EA3712"/>
    <w:lvl w:ilvl="0" w:tplc="01E633C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E8383F86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6FC43976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D5DCDBD4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CF8A5D90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D39804EC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F34642C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404AE3EC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679ADD54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3FC5CEF"/>
    <w:multiLevelType w:val="hybridMultilevel"/>
    <w:tmpl w:val="F7F65FA4"/>
    <w:lvl w:ilvl="0" w:tplc="7A8247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EC6BE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EA8C38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98740D5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020247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9E8461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876A24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A2C219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202E70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2D2DF9"/>
    <w:multiLevelType w:val="hybridMultilevel"/>
    <w:tmpl w:val="E8689A78"/>
    <w:lvl w:ilvl="0" w:tplc="74D0D784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79E020BC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D14100C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5B29C42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7985C04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5E2E879C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1168A88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0C314C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84147520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385D1880"/>
    <w:multiLevelType w:val="hybridMultilevel"/>
    <w:tmpl w:val="1E18D40A"/>
    <w:lvl w:ilvl="0" w:tplc="FAAEB0D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BB403EB4">
      <w:start w:val="1"/>
      <w:numFmt w:val="lowerLetter"/>
      <w:lvlText w:val="%2."/>
      <w:lvlJc w:val="left"/>
      <w:pPr>
        <w:ind w:left="1788" w:hanging="360"/>
      </w:pPr>
    </w:lvl>
    <w:lvl w:ilvl="2" w:tplc="DDBE72E8">
      <w:start w:val="1"/>
      <w:numFmt w:val="lowerRoman"/>
      <w:lvlText w:val="%3."/>
      <w:lvlJc w:val="right"/>
      <w:pPr>
        <w:ind w:left="2508" w:hanging="180"/>
      </w:pPr>
    </w:lvl>
    <w:lvl w:ilvl="3" w:tplc="9FAC2BE2">
      <w:start w:val="1"/>
      <w:numFmt w:val="decimal"/>
      <w:lvlText w:val="%4."/>
      <w:lvlJc w:val="left"/>
      <w:pPr>
        <w:ind w:left="3228" w:hanging="360"/>
      </w:pPr>
    </w:lvl>
    <w:lvl w:ilvl="4" w:tplc="E116AEFC">
      <w:start w:val="1"/>
      <w:numFmt w:val="lowerLetter"/>
      <w:lvlText w:val="%5."/>
      <w:lvlJc w:val="left"/>
      <w:pPr>
        <w:ind w:left="3948" w:hanging="360"/>
      </w:pPr>
    </w:lvl>
    <w:lvl w:ilvl="5" w:tplc="8222F5F2">
      <w:start w:val="1"/>
      <w:numFmt w:val="lowerRoman"/>
      <w:lvlText w:val="%6."/>
      <w:lvlJc w:val="right"/>
      <w:pPr>
        <w:ind w:left="4668" w:hanging="180"/>
      </w:pPr>
    </w:lvl>
    <w:lvl w:ilvl="6" w:tplc="F5148FF0">
      <w:start w:val="1"/>
      <w:numFmt w:val="decimal"/>
      <w:lvlText w:val="%7."/>
      <w:lvlJc w:val="left"/>
      <w:pPr>
        <w:ind w:left="5388" w:hanging="360"/>
      </w:pPr>
    </w:lvl>
    <w:lvl w:ilvl="7" w:tplc="652014CA">
      <w:start w:val="1"/>
      <w:numFmt w:val="lowerLetter"/>
      <w:lvlText w:val="%8."/>
      <w:lvlJc w:val="left"/>
      <w:pPr>
        <w:ind w:left="6108" w:hanging="360"/>
      </w:pPr>
    </w:lvl>
    <w:lvl w:ilvl="8" w:tplc="0576C6E0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A516CFF"/>
    <w:multiLevelType w:val="hybridMultilevel"/>
    <w:tmpl w:val="60700A52"/>
    <w:lvl w:ilvl="0" w:tplc="4538FDB0">
      <w:start w:val="1"/>
      <w:numFmt w:val="decimal"/>
      <w:lvlText w:val="%1."/>
      <w:lvlJc w:val="left"/>
      <w:pPr>
        <w:ind w:left="1496" w:hanging="360"/>
      </w:pPr>
    </w:lvl>
    <w:lvl w:ilvl="1" w:tplc="13A06174">
      <w:start w:val="1"/>
      <w:numFmt w:val="lowerLetter"/>
      <w:lvlText w:val="%2."/>
      <w:lvlJc w:val="left"/>
      <w:pPr>
        <w:ind w:left="2216" w:hanging="360"/>
      </w:pPr>
    </w:lvl>
    <w:lvl w:ilvl="2" w:tplc="2AA20C78">
      <w:start w:val="1"/>
      <w:numFmt w:val="lowerRoman"/>
      <w:lvlText w:val="%3."/>
      <w:lvlJc w:val="right"/>
      <w:pPr>
        <w:ind w:left="2936" w:hanging="180"/>
      </w:pPr>
    </w:lvl>
    <w:lvl w:ilvl="3" w:tplc="A9B64D28">
      <w:start w:val="1"/>
      <w:numFmt w:val="decimal"/>
      <w:lvlText w:val="%4."/>
      <w:lvlJc w:val="left"/>
      <w:pPr>
        <w:ind w:left="3656" w:hanging="360"/>
      </w:pPr>
    </w:lvl>
    <w:lvl w:ilvl="4" w:tplc="85208F96">
      <w:start w:val="1"/>
      <w:numFmt w:val="lowerLetter"/>
      <w:lvlText w:val="%5."/>
      <w:lvlJc w:val="left"/>
      <w:pPr>
        <w:ind w:left="4376" w:hanging="360"/>
      </w:pPr>
    </w:lvl>
    <w:lvl w:ilvl="5" w:tplc="EC400DAC">
      <w:start w:val="1"/>
      <w:numFmt w:val="lowerRoman"/>
      <w:lvlText w:val="%6."/>
      <w:lvlJc w:val="right"/>
      <w:pPr>
        <w:ind w:left="5096" w:hanging="180"/>
      </w:pPr>
    </w:lvl>
    <w:lvl w:ilvl="6" w:tplc="EF7CF4AC">
      <w:start w:val="1"/>
      <w:numFmt w:val="decimal"/>
      <w:lvlText w:val="%7."/>
      <w:lvlJc w:val="left"/>
      <w:pPr>
        <w:ind w:left="5816" w:hanging="360"/>
      </w:pPr>
    </w:lvl>
    <w:lvl w:ilvl="7" w:tplc="2BD6F6C8">
      <w:start w:val="1"/>
      <w:numFmt w:val="lowerLetter"/>
      <w:lvlText w:val="%8."/>
      <w:lvlJc w:val="left"/>
      <w:pPr>
        <w:ind w:left="6536" w:hanging="360"/>
      </w:pPr>
    </w:lvl>
    <w:lvl w:ilvl="8" w:tplc="E2380D6E">
      <w:start w:val="1"/>
      <w:numFmt w:val="lowerRoman"/>
      <w:lvlText w:val="%9."/>
      <w:lvlJc w:val="right"/>
      <w:pPr>
        <w:ind w:left="7256" w:hanging="180"/>
      </w:pPr>
    </w:lvl>
  </w:abstractNum>
  <w:abstractNum w:abstractNumId="6" w15:restartNumberingAfterBreak="0">
    <w:nsid w:val="648749AF"/>
    <w:multiLevelType w:val="hybridMultilevel"/>
    <w:tmpl w:val="FFB8E06E"/>
    <w:lvl w:ilvl="0" w:tplc="77BAAF7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2C6016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1CCACE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A8A90F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8EAEBD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4326C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BFC440C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5AE238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01A685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6C36602"/>
    <w:multiLevelType w:val="hybridMultilevel"/>
    <w:tmpl w:val="44B2F6E2"/>
    <w:lvl w:ilvl="0" w:tplc="FFAAA9F2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1CEAB08C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67860FCA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33665286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6C404F9E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D2FEF230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DA243CB0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8E446EE2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3EEAF8B6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7"/>
  </w:num>
  <w:num w:numId="5">
    <w:abstractNumId w:val="2"/>
  </w:num>
  <w:num w:numId="6">
    <w:abstractNumId w:val="6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3E4E"/>
    <w:rsid w:val="00160261"/>
    <w:rsid w:val="004817A5"/>
    <w:rsid w:val="00643E4E"/>
    <w:rsid w:val="009428E1"/>
    <w:rsid w:val="00CE2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9B56D"/>
  <w15:docId w15:val="{C036F23C-E66D-4F91-9E62-C223CE839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</w:pPr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b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band1Vert">
      <w:tblPr/>
      <w:tcPr>
        <w:shd w:val="clear" w:color="B3D0EB" w:themeColor="accent1" w:themeTint="75" w:fill="auto"/>
      </w:tcPr>
    </w:tblStylePr>
    <w:tblStylePr w:type="band1Horz">
      <w:tblPr/>
      <w:tcPr>
        <w:shd w:val="clear" w:color="B3D0EB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band1Vert">
      <w:tblPr/>
      <w:tcPr>
        <w:shd w:val="clear" w:color="A9BEE4" w:themeColor="accent5" w:themeTint="75" w:fill="auto"/>
      </w:tcPr>
    </w:tblStylePr>
    <w:tblStylePr w:type="band1Horz">
      <w:tblPr/>
      <w:tcPr>
        <w:shd w:val="clear" w:color="A9BE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tblPr/>
      <w:tcPr>
        <w:shd w:val="clear" w:color="D5E5F4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tblPr/>
      <w:tcPr>
        <w:shd w:val="clear" w:color="CFDB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pPr>
      <w:spacing w:after="40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</w:style>
  <w:style w:type="character" w:styleId="af4">
    <w:name w:val="Hyperlink"/>
    <w:basedOn w:val="a0"/>
    <w:rPr>
      <w:color w:val="0066CC"/>
      <w:u w:val="single"/>
    </w:rPr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Pr>
      <w:rFonts w:ascii="Microsoft Sans Serif" w:eastAsia="Microsoft Sans Serif" w:hAnsi="Microsoft Sans Serif" w:cs="Microsoft Sans Serif"/>
      <w:color w:val="000000"/>
      <w:sz w:val="24"/>
      <w:szCs w:val="24"/>
      <w:lang w:eastAsia="ru-RU" w:bidi="ru-RU"/>
    </w:rPr>
  </w:style>
  <w:style w:type="character" w:styleId="af9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semiHidden/>
    <w:rPr>
      <w:rFonts w:ascii="Microsoft Sans Serif" w:eastAsia="Microsoft Sans Serif" w:hAnsi="Microsoft Sans Serif" w:cs="Microsoft Sans Serif"/>
      <w:color w:val="000000"/>
      <w:sz w:val="20"/>
      <w:szCs w:val="20"/>
      <w:lang w:eastAsia="ru-RU" w:bidi="ru-RU"/>
    </w:rPr>
  </w:style>
  <w:style w:type="paragraph" w:styleId="afc">
    <w:name w:val="Balloon Text"/>
    <w:basedOn w:val="a"/>
    <w:link w:val="afd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d">
    <w:name w:val="Текст выноски Знак"/>
    <w:basedOn w:val="a0"/>
    <w:link w:val="afc"/>
    <w:uiPriority w:val="99"/>
    <w:semiHidden/>
    <w:rPr>
      <w:rFonts w:ascii="Segoe UI" w:eastAsia="Microsoft Sans Serif" w:hAnsi="Segoe UI" w:cs="Segoe UI"/>
      <w:color w:val="000000"/>
      <w:sz w:val="18"/>
      <w:szCs w:val="18"/>
      <w:lang w:eastAsia="ru-RU" w:bidi="ru-RU"/>
    </w:rPr>
  </w:style>
  <w:style w:type="paragraph" w:styleId="afe">
    <w:name w:val="annotation subject"/>
    <w:basedOn w:val="afa"/>
    <w:next w:val="afa"/>
    <w:link w:val="aff"/>
    <w:uiPriority w:val="99"/>
    <w:semiHidden/>
    <w:unhideWhenUsed/>
    <w:rPr>
      <w:b/>
      <w:bCs/>
    </w:rPr>
  </w:style>
  <w:style w:type="character" w:customStyle="1" w:styleId="aff">
    <w:name w:val="Тема примечания Знак"/>
    <w:basedOn w:val="afb"/>
    <w:link w:val="afe"/>
    <w:uiPriority w:val="99"/>
    <w:semiHidden/>
    <w:rPr>
      <w:rFonts w:ascii="Microsoft Sans Serif" w:eastAsia="Microsoft Sans Serif" w:hAnsi="Microsoft Sans Serif" w:cs="Microsoft Sans Serif"/>
      <w:b/>
      <w:bCs/>
      <w:color w:val="000000"/>
      <w:sz w:val="20"/>
      <w:szCs w:val="20"/>
      <w:lang w:eastAsia="ru-RU" w:bidi="ru-RU"/>
    </w:rPr>
  </w:style>
  <w:style w:type="character" w:styleId="aff0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customStyle="1" w:styleId="Default">
    <w:name w:val="Default"/>
    <w:pPr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f1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g"/><Relationship Id="rId18" Type="http://schemas.openxmlformats.org/officeDocument/2006/relationships/hyperlink" Target="mailto:kafedraprpr@mail.ru" TargetMode="Externa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10.png"/><Relationship Id="rId17" Type="http://schemas.openxmlformats.org/officeDocument/2006/relationships/hyperlink" Target="mailto:festival-of-mediators.2021@yandex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cs.google.com/forms/d/e/1FAIpQLSeDErJd275ZQFejnBVNJG2bmbKaAjKjr4lmfV04H2LvpJPZ5g/viewform?usp=sf_link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hyperlink" Target="mailto:festival-of-mediators.2021@yandex.ru" TargetMode="External"/><Relationship Id="rId23" Type="http://schemas.openxmlformats.org/officeDocument/2006/relationships/theme" Target="theme/theme1.xml"/><Relationship Id="rId19" Type="http://schemas.openxmlformats.org/officeDocument/2006/relationships/hyperlink" Target="mailto:festival-of-mediators.2021@yandex.ru" TargetMode="External"/><Relationship Id="rId4" Type="http://schemas.openxmlformats.org/officeDocument/2006/relationships/settings" Target="settings.xml"/><Relationship Id="rId14" Type="http://schemas.openxmlformats.org/officeDocument/2006/relationships/image" Target="media/image20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1698</Words>
  <Characters>9681</Characters>
  <Application>Microsoft Office Word</Application>
  <DocSecurity>0</DocSecurity>
  <Lines>80</Lines>
  <Paragraphs>22</Paragraphs>
  <ScaleCrop>false</ScaleCrop>
  <Company>Microsoft</Company>
  <LinksUpToDate>false</LinksUpToDate>
  <CharactersWithSpaces>11357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Новикова Екатерина Евгеньевна</dc:creator>
  <cp:keywords/>
  <dc:description/>
  <cp:lastModifiedBy>User</cp:lastModifiedBy>
  <cp:revision>2</cp:revision>
  <dcterms:created xsi:type="dcterms:W3CDTF">2021-12-21T13:01:00Z</dcterms:created>
  <dcterms:modified xsi:type="dcterms:W3CDTF">2021-12-21T13:01:00Z</dcterms:modified>
</cp:coreProperties>
</file>